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2A" w:rsidRPr="00022A2A" w:rsidRDefault="00022A2A" w:rsidP="00022A2A">
      <w:pPr>
        <w:spacing w:after="0" w:line="240" w:lineRule="auto"/>
        <w:jc w:val="center"/>
        <w:rPr>
          <w:rFonts w:ascii="Times New Roman" w:eastAsia="Times New Roman" w:hAnsi="Times New Roman" w:cs="Times New Roman"/>
          <w:sz w:val="20"/>
          <w:szCs w:val="20"/>
          <w:lang w:eastAsia="ru-RU"/>
        </w:rPr>
      </w:pPr>
      <w:r w:rsidRPr="00022A2A">
        <w:rPr>
          <w:rFonts w:ascii="Times New Roman" w:eastAsia="Times New Roman" w:hAnsi="Times New Roman" w:cs="Times New Roman"/>
          <w:noProof/>
          <w:sz w:val="20"/>
          <w:szCs w:val="20"/>
          <w:lang w:eastAsia="ru-RU"/>
        </w:rPr>
        <w:drawing>
          <wp:inline distT="0" distB="0" distL="0" distR="0">
            <wp:extent cx="606000" cy="990600"/>
            <wp:effectExtent l="19050" t="0" r="3600" b="0"/>
            <wp:docPr id="2"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8" cstate="print">
                      <a:grayscl/>
                    </a:blip>
                    <a:srcRect l="14497" r="18364"/>
                    <a:stretch>
                      <a:fillRect/>
                    </a:stretch>
                  </pic:blipFill>
                  <pic:spPr bwMode="auto">
                    <a:xfrm>
                      <a:off x="0" y="0"/>
                      <a:ext cx="606425" cy="991295"/>
                    </a:xfrm>
                    <a:prstGeom prst="rect">
                      <a:avLst/>
                    </a:prstGeom>
                    <a:noFill/>
                    <a:ln w="9525">
                      <a:noFill/>
                      <a:miter lim="800000"/>
                      <a:headEnd/>
                      <a:tailEnd/>
                    </a:ln>
                  </pic:spPr>
                </pic:pic>
              </a:graphicData>
            </a:graphic>
          </wp:inline>
        </w:drawing>
      </w:r>
    </w:p>
    <w:p w:rsidR="007F0932"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Городской округ</w:t>
      </w:r>
      <w:r w:rsidRPr="00022A2A">
        <w:rPr>
          <w:rFonts w:ascii="Times New Roman" w:eastAsia="Times New Roman" w:hAnsi="Times New Roman" w:cs="Times New Roman"/>
          <w:b/>
          <w:sz w:val="28"/>
          <w:szCs w:val="28"/>
          <w:lang w:eastAsia="ru-RU"/>
        </w:rPr>
        <w:t xml:space="preserve"> </w:t>
      </w:r>
    </w:p>
    <w:p w:rsidR="007F0932"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sidRPr="00022A2A">
        <w:rPr>
          <w:rFonts w:ascii="Times New Roman" w:eastAsia="Times New Roman" w:hAnsi="Times New Roman" w:cs="Times New Roman"/>
          <w:b/>
          <w:sz w:val="28"/>
          <w:szCs w:val="28"/>
          <w:lang w:eastAsia="ru-RU"/>
        </w:rPr>
        <w:t xml:space="preserve">«Закрытое административно – территориальное образование </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sidRPr="00022A2A">
        <w:rPr>
          <w:rFonts w:ascii="Times New Roman" w:eastAsia="Times New Roman" w:hAnsi="Times New Roman" w:cs="Times New Roman"/>
          <w:b/>
          <w:sz w:val="28"/>
          <w:szCs w:val="28"/>
          <w:lang w:eastAsia="ru-RU"/>
        </w:rPr>
        <w:t>Железногорск Красноярского края»</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32"/>
          <w:szCs w:val="32"/>
          <w:lang w:eastAsia="ru-RU"/>
        </w:rPr>
      </w:pPr>
      <w:r w:rsidRPr="00022A2A">
        <w:rPr>
          <w:rFonts w:ascii="Times New Roman" w:eastAsia="Times New Roman" w:hAnsi="Times New Roman" w:cs="Times New Roman"/>
          <w:b/>
          <w:sz w:val="32"/>
          <w:szCs w:val="32"/>
          <w:lang w:eastAsia="ru-RU"/>
        </w:rPr>
        <w:t xml:space="preserve">АДМИНИСТРАЦИЯ ЗАТО  г. ЖЕЛЕЗНОГОРСК </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36"/>
          <w:szCs w:val="36"/>
          <w:lang w:eastAsia="ru-RU"/>
        </w:rPr>
      </w:pPr>
      <w:r w:rsidRPr="00022A2A">
        <w:rPr>
          <w:rFonts w:ascii="Times New Roman" w:eastAsia="Times New Roman" w:hAnsi="Times New Roman" w:cs="Times New Roman"/>
          <w:b/>
          <w:sz w:val="36"/>
          <w:szCs w:val="36"/>
          <w:lang w:eastAsia="ru-RU"/>
        </w:rPr>
        <w:t>ПОСТАНОВЛЕНИЕ</w:t>
      </w:r>
    </w:p>
    <w:p w:rsidR="00022A2A" w:rsidRDefault="00022A2A"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F34C50" w:rsidRPr="00022A2A" w:rsidRDefault="00F34C50"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022A2A" w:rsidRPr="00022A2A" w:rsidRDefault="009A5FE8" w:rsidP="00022A2A">
      <w:pPr>
        <w:framePr w:w="9901" w:h="441" w:hSpace="180" w:wrap="around" w:vAnchor="text" w:hAnchor="page" w:x="1426" w:y="109"/>
        <w:spacing w:after="0" w:line="240" w:lineRule="auto"/>
        <w:rPr>
          <w:rFonts w:ascii="Times New Roman" w:eastAsia="Times New Roman" w:hAnsi="Times New Roman" w:cs="Times New Roman"/>
          <w:szCs w:val="20"/>
          <w:u w:val="single"/>
          <w:lang w:eastAsia="ru-RU"/>
        </w:rPr>
      </w:pPr>
      <w:r>
        <w:rPr>
          <w:rFonts w:ascii="Times New Roman" w:eastAsia="Times New Roman" w:hAnsi="Times New Roman" w:cs="Times New Roman"/>
          <w:szCs w:val="20"/>
          <w:lang w:eastAsia="ru-RU"/>
        </w:rPr>
        <w:t>____</w:t>
      </w:r>
      <w:r w:rsidR="00EE2837" w:rsidRPr="00EE2837">
        <w:rPr>
          <w:rFonts w:ascii="Times New Roman" w:eastAsia="Times New Roman" w:hAnsi="Times New Roman" w:cs="Times New Roman"/>
          <w:szCs w:val="20"/>
          <w:lang w:eastAsia="ru-RU"/>
        </w:rPr>
        <w:t>.12.2022</w:t>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Pr>
          <w:rFonts w:ascii="Times New Roman" w:eastAsia="Times New Roman" w:hAnsi="Times New Roman" w:cs="Times New Roman"/>
          <w:szCs w:val="20"/>
          <w:lang w:eastAsia="ru-RU"/>
        </w:rPr>
        <w:tab/>
      </w:r>
      <w:r w:rsidR="00C11856">
        <w:rPr>
          <w:rFonts w:ascii="Times New Roman" w:eastAsia="Times New Roman" w:hAnsi="Times New Roman" w:cs="Times New Roman"/>
          <w:szCs w:val="20"/>
          <w:lang w:eastAsia="ru-RU"/>
        </w:rPr>
        <w:tab/>
      </w:r>
      <w:r w:rsidR="005D314A">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ab/>
      </w:r>
      <w:r>
        <w:rPr>
          <w:rFonts w:ascii="Times New Roman" w:eastAsia="Times New Roman" w:hAnsi="Times New Roman" w:cs="Times New Roman"/>
          <w:szCs w:val="20"/>
          <w:lang w:eastAsia="ru-RU"/>
        </w:rPr>
        <w:tab/>
        <w:t xml:space="preserve">  </w:t>
      </w:r>
      <w:r w:rsidR="00022A2A" w:rsidRPr="00022A2A">
        <w:rPr>
          <w:rFonts w:ascii="Times New Roman" w:eastAsia="Times New Roman" w:hAnsi="Times New Roman" w:cs="Times New Roman"/>
          <w:szCs w:val="20"/>
          <w:lang w:eastAsia="ru-RU"/>
        </w:rPr>
        <w:t>№</w:t>
      </w:r>
      <w:r w:rsidR="004D4ED0">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_________</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szCs w:val="20"/>
          <w:lang w:eastAsia="ru-RU"/>
        </w:rPr>
      </w:pPr>
      <w:r w:rsidRPr="00022A2A">
        <w:rPr>
          <w:rFonts w:ascii="Times New Roman" w:eastAsia="Times New Roman" w:hAnsi="Times New Roman" w:cs="Times New Roman"/>
          <w:b/>
          <w:szCs w:val="20"/>
          <w:lang w:eastAsia="ru-RU"/>
        </w:rPr>
        <w:t>г. Железногорск</w:t>
      </w:r>
    </w:p>
    <w:p w:rsidR="00022A2A" w:rsidRDefault="00022A2A"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F34C50" w:rsidRPr="00022A2A" w:rsidRDefault="00F34C50"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022A2A" w:rsidRPr="00022A2A" w:rsidRDefault="00022A2A" w:rsidP="00022A2A">
      <w:pPr>
        <w:spacing w:after="0" w:line="240" w:lineRule="auto"/>
        <w:rPr>
          <w:rFonts w:ascii="Times New Roman" w:eastAsia="Times New Roman" w:hAnsi="Times New Roman" w:cs="Times New Roman"/>
          <w:sz w:val="20"/>
          <w:szCs w:val="20"/>
          <w:lang w:eastAsia="ru-RU"/>
        </w:rPr>
      </w:pPr>
    </w:p>
    <w:p w:rsidR="0021415E" w:rsidRDefault="0021415E" w:rsidP="009A5FE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sidRPr="0021415E">
        <w:rPr>
          <w:rFonts w:ascii="Times New Roman" w:eastAsia="Times New Roman" w:hAnsi="Times New Roman" w:cs="Times New Roman"/>
          <w:sz w:val="28"/>
          <w:szCs w:val="28"/>
          <w:lang w:eastAsia="ru-RU"/>
        </w:rPr>
        <w:t>Административного регламента предоставления муниципальной услуги</w:t>
      </w:r>
      <w:r w:rsidRPr="00022A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A5FE8">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21415E">
        <w:rPr>
          <w:rFonts w:ascii="Times New Roman" w:eastAsia="Times New Roman" w:hAnsi="Times New Roman" w:cs="Times New Roman"/>
          <w:sz w:val="28"/>
          <w:szCs w:val="28"/>
          <w:lang w:eastAsia="ru-RU"/>
        </w:rPr>
        <w:t>»</w:t>
      </w:r>
    </w:p>
    <w:p w:rsidR="00A811DB" w:rsidRPr="00A811DB" w:rsidRDefault="00A811DB"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A811DB" w:rsidRPr="00A811DB" w:rsidRDefault="00A811DB"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022A2A" w:rsidRPr="00022A2A" w:rsidRDefault="0021415E" w:rsidP="0021415E">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руководствуясь Уставом ЗАТО Железногорск, </w:t>
      </w:r>
      <w:proofErr w:type="gramEnd"/>
    </w:p>
    <w:p w:rsidR="00022A2A" w:rsidRPr="00022A2A" w:rsidRDefault="00022A2A"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22A2A" w:rsidRPr="00022A2A" w:rsidRDefault="00022A2A" w:rsidP="00022A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2A2A">
        <w:rPr>
          <w:rFonts w:ascii="Times New Roman" w:eastAsia="Times New Roman" w:hAnsi="Times New Roman" w:cs="Times New Roman"/>
          <w:sz w:val="28"/>
          <w:szCs w:val="28"/>
          <w:lang w:eastAsia="ru-RU"/>
        </w:rPr>
        <w:t>ПОСТАНОВЛЯЮ:</w:t>
      </w:r>
    </w:p>
    <w:p w:rsidR="00022A2A" w:rsidRPr="00022A2A" w:rsidRDefault="00022A2A"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1415E" w:rsidRDefault="004704B5" w:rsidP="0021415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1415E">
        <w:rPr>
          <w:rFonts w:ascii="Times New Roman" w:eastAsia="Times New Roman" w:hAnsi="Times New Roman" w:cs="Times New Roman"/>
          <w:sz w:val="28"/>
          <w:szCs w:val="28"/>
          <w:lang w:val="en-US" w:eastAsia="ru-RU"/>
        </w:rPr>
        <w:t> </w:t>
      </w:r>
      <w:r w:rsidR="0021415E">
        <w:rPr>
          <w:rFonts w:ascii="Times New Roman" w:eastAsia="Times New Roman" w:hAnsi="Times New Roman" w:cs="Times New Roman"/>
          <w:sz w:val="28"/>
          <w:szCs w:val="28"/>
          <w:lang w:eastAsia="ru-RU"/>
        </w:rPr>
        <w:t xml:space="preserve">Утвердить </w:t>
      </w:r>
      <w:r w:rsidR="0021415E" w:rsidRPr="0021415E">
        <w:rPr>
          <w:rFonts w:ascii="Times New Roman" w:eastAsia="Times New Roman" w:hAnsi="Times New Roman" w:cs="Times New Roman"/>
          <w:sz w:val="28"/>
          <w:szCs w:val="28"/>
          <w:lang w:eastAsia="ru-RU"/>
        </w:rPr>
        <w:t>Административн</w:t>
      </w:r>
      <w:r w:rsidR="000663F7">
        <w:rPr>
          <w:rFonts w:ascii="Times New Roman" w:eastAsia="Times New Roman" w:hAnsi="Times New Roman" w:cs="Times New Roman"/>
          <w:sz w:val="28"/>
          <w:szCs w:val="28"/>
          <w:lang w:eastAsia="ru-RU"/>
        </w:rPr>
        <w:t>ый</w:t>
      </w:r>
      <w:r w:rsidR="0021415E" w:rsidRPr="0021415E">
        <w:rPr>
          <w:rFonts w:ascii="Times New Roman" w:eastAsia="Times New Roman" w:hAnsi="Times New Roman" w:cs="Times New Roman"/>
          <w:sz w:val="28"/>
          <w:szCs w:val="28"/>
          <w:lang w:eastAsia="ru-RU"/>
        </w:rPr>
        <w:t xml:space="preserve"> регламент предоставления муниципальной услуги</w:t>
      </w:r>
      <w:r w:rsidR="0021415E" w:rsidRPr="00022A2A">
        <w:rPr>
          <w:rFonts w:ascii="Times New Roman" w:eastAsia="Times New Roman" w:hAnsi="Times New Roman" w:cs="Times New Roman"/>
          <w:sz w:val="28"/>
          <w:szCs w:val="28"/>
          <w:lang w:eastAsia="ru-RU"/>
        </w:rPr>
        <w:t xml:space="preserve"> </w:t>
      </w:r>
      <w:r w:rsidR="0021415E">
        <w:rPr>
          <w:rFonts w:ascii="Times New Roman" w:eastAsia="Times New Roman" w:hAnsi="Times New Roman" w:cs="Times New Roman"/>
          <w:sz w:val="28"/>
          <w:szCs w:val="28"/>
          <w:lang w:eastAsia="ru-RU"/>
        </w:rPr>
        <w:t>«</w:t>
      </w:r>
      <w:r w:rsidR="009A5FE8">
        <w:rPr>
          <w:rFonts w:ascii="Times New Roman" w:hAnsi="Times New Roman" w:cs="Times New Roman"/>
          <w:sz w:val="28"/>
          <w:szCs w:val="2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21415E" w:rsidRPr="0021415E">
        <w:rPr>
          <w:rFonts w:ascii="Times New Roman" w:eastAsia="Times New Roman" w:hAnsi="Times New Roman" w:cs="Times New Roman"/>
          <w:sz w:val="28"/>
          <w:szCs w:val="28"/>
          <w:lang w:eastAsia="ru-RU"/>
        </w:rPr>
        <w:t>»</w:t>
      </w:r>
      <w:r w:rsidR="007F0932">
        <w:rPr>
          <w:rFonts w:ascii="Times New Roman" w:eastAsia="Times New Roman" w:hAnsi="Times New Roman" w:cs="Times New Roman"/>
          <w:sz w:val="28"/>
          <w:szCs w:val="28"/>
          <w:lang w:eastAsia="ru-RU"/>
        </w:rPr>
        <w:t xml:space="preserve"> согласно приложению</w:t>
      </w:r>
      <w:r w:rsidR="0043154F">
        <w:rPr>
          <w:rFonts w:ascii="Times New Roman" w:eastAsia="Times New Roman" w:hAnsi="Times New Roman" w:cs="Times New Roman"/>
          <w:sz w:val="28"/>
          <w:szCs w:val="28"/>
          <w:lang w:eastAsia="ru-RU"/>
        </w:rPr>
        <w:t xml:space="preserve"> </w:t>
      </w:r>
      <w:r w:rsidR="00CE00C9">
        <w:rPr>
          <w:rFonts w:ascii="Times New Roman" w:eastAsia="Times New Roman" w:hAnsi="Times New Roman" w:cs="Times New Roman"/>
          <w:sz w:val="28"/>
          <w:szCs w:val="28"/>
          <w:lang w:eastAsia="ru-RU"/>
        </w:rPr>
        <w:t>к настоящему постановлению</w:t>
      </w:r>
      <w:r w:rsidR="00022A2A" w:rsidRPr="00022A2A">
        <w:rPr>
          <w:rFonts w:ascii="Times New Roman" w:eastAsia="Times New Roman" w:hAnsi="Times New Roman" w:cs="Times New Roman"/>
          <w:sz w:val="28"/>
          <w:szCs w:val="28"/>
          <w:lang w:eastAsia="ru-RU"/>
        </w:rPr>
        <w:t>.</w:t>
      </w:r>
    </w:p>
    <w:p w:rsidR="00022A2A" w:rsidRPr="00022A2A" w:rsidRDefault="009A5FE8" w:rsidP="00022A2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00202070">
        <w:rPr>
          <w:rFonts w:ascii="Times New Roman" w:eastAsia="Times New Roman" w:hAnsi="Times New Roman" w:cs="Times New Roman"/>
          <w:sz w:val="28"/>
          <w:szCs w:val="28"/>
          <w:lang w:eastAsia="ru-RU"/>
        </w:rPr>
        <w:t>.</w:t>
      </w:r>
      <w:r w:rsidR="0021415E">
        <w:rPr>
          <w:rFonts w:ascii="Times New Roman" w:eastAsia="Times New Roman" w:hAnsi="Times New Roman" w:cs="Times New Roman"/>
          <w:sz w:val="28"/>
          <w:szCs w:val="28"/>
          <w:lang w:val="en-US" w:eastAsia="ru-RU"/>
        </w:rPr>
        <w:t> </w:t>
      </w:r>
      <w:r w:rsidR="00022A2A" w:rsidRPr="00022A2A">
        <w:rPr>
          <w:rFonts w:ascii="Times New Roman" w:eastAsia="Times New Roman" w:hAnsi="Times New Roman" w:cs="Times New Roman"/>
          <w:sz w:val="28"/>
          <w:szCs w:val="28"/>
          <w:lang w:eastAsia="ru-RU"/>
        </w:rPr>
        <w:t xml:space="preserve">Управлению </w:t>
      </w:r>
      <w:r w:rsidR="007F0932" w:rsidRPr="007F0932">
        <w:rPr>
          <w:rFonts w:ascii="Times New Roman" w:eastAsia="Times New Roman" w:hAnsi="Times New Roman" w:cs="Times New Roman"/>
          <w:sz w:val="28"/>
          <w:szCs w:val="28"/>
          <w:lang w:eastAsia="ru-RU"/>
        </w:rPr>
        <w:t>внутреннего контроля Администрации ЗАТО</w:t>
      </w:r>
      <w:r w:rsidR="007F0932">
        <w:rPr>
          <w:rFonts w:ascii="Times New Roman" w:eastAsia="Times New Roman" w:hAnsi="Times New Roman" w:cs="Times New Roman"/>
          <w:sz w:val="28"/>
          <w:szCs w:val="28"/>
          <w:lang w:eastAsia="ru-RU"/>
        </w:rPr>
        <w:t xml:space="preserve"> г. </w:t>
      </w:r>
      <w:r w:rsidR="007F0932" w:rsidRPr="007F0932">
        <w:rPr>
          <w:rFonts w:ascii="Times New Roman" w:eastAsia="Times New Roman" w:hAnsi="Times New Roman" w:cs="Times New Roman"/>
          <w:sz w:val="28"/>
          <w:szCs w:val="28"/>
          <w:lang w:eastAsia="ru-RU"/>
        </w:rPr>
        <w:t>Жел</w:t>
      </w:r>
      <w:r w:rsidR="007F0932">
        <w:rPr>
          <w:rFonts w:ascii="Times New Roman" w:eastAsia="Times New Roman" w:hAnsi="Times New Roman" w:cs="Times New Roman"/>
          <w:sz w:val="28"/>
          <w:szCs w:val="28"/>
          <w:lang w:eastAsia="ru-RU"/>
        </w:rPr>
        <w:t>езногорск (</w:t>
      </w:r>
      <w:r w:rsidR="009106A5">
        <w:rPr>
          <w:rFonts w:ascii="Times New Roman" w:eastAsia="Times New Roman" w:hAnsi="Times New Roman" w:cs="Times New Roman"/>
          <w:sz w:val="28"/>
          <w:szCs w:val="28"/>
          <w:lang w:eastAsia="ru-RU"/>
        </w:rPr>
        <w:t>В.Г. Винокурова</w:t>
      </w:r>
      <w:r w:rsidR="007F0932" w:rsidRPr="007F0932">
        <w:rPr>
          <w:rFonts w:ascii="Times New Roman" w:eastAsia="Times New Roman" w:hAnsi="Times New Roman" w:cs="Times New Roman"/>
          <w:sz w:val="28"/>
          <w:szCs w:val="28"/>
          <w:lang w:eastAsia="ru-RU"/>
        </w:rPr>
        <w:t>) довести до сведения населения настоящее постановление через газету «Город и горожане».</w:t>
      </w:r>
    </w:p>
    <w:p w:rsidR="00022A2A" w:rsidRPr="00022A2A" w:rsidRDefault="009A5FE8" w:rsidP="00022A2A">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02070">
        <w:rPr>
          <w:rFonts w:ascii="Times New Roman" w:eastAsia="Times New Roman" w:hAnsi="Times New Roman" w:cs="Times New Roman"/>
          <w:sz w:val="28"/>
          <w:szCs w:val="28"/>
          <w:lang w:eastAsia="ru-RU"/>
        </w:rPr>
        <w:t>.</w:t>
      </w:r>
      <w:r w:rsidR="0021415E">
        <w:rPr>
          <w:rFonts w:ascii="Times New Roman" w:eastAsia="Times New Roman" w:hAnsi="Times New Roman" w:cs="Times New Roman"/>
          <w:sz w:val="28"/>
          <w:szCs w:val="28"/>
          <w:lang w:val="en-US" w:eastAsia="ru-RU"/>
        </w:rPr>
        <w:t> </w:t>
      </w:r>
      <w:r w:rsidR="00F34C50" w:rsidRPr="00F34C50">
        <w:rPr>
          <w:rFonts w:ascii="Times New Roman" w:eastAsia="Times New Roman" w:hAnsi="Times New Roman" w:cs="Times New Roman"/>
          <w:sz w:val="28"/>
          <w:szCs w:val="28"/>
          <w:lang w:eastAsia="ru-RU"/>
        </w:rPr>
        <w:t>Отделу общественных связей Админис</w:t>
      </w:r>
      <w:r w:rsidR="00F34C50">
        <w:rPr>
          <w:rFonts w:ascii="Times New Roman" w:eastAsia="Times New Roman" w:hAnsi="Times New Roman" w:cs="Times New Roman"/>
          <w:sz w:val="28"/>
          <w:szCs w:val="28"/>
          <w:lang w:eastAsia="ru-RU"/>
        </w:rPr>
        <w:t>трации ЗАТО г. Железногорск (</w:t>
      </w:r>
      <w:proofErr w:type="gramStart"/>
      <w:r w:rsidR="00F34C50">
        <w:rPr>
          <w:rFonts w:ascii="Times New Roman" w:eastAsia="Times New Roman" w:hAnsi="Times New Roman" w:cs="Times New Roman"/>
          <w:sz w:val="28"/>
          <w:szCs w:val="28"/>
          <w:lang w:eastAsia="ru-RU"/>
        </w:rPr>
        <w:t>И. С.</w:t>
      </w:r>
      <w:proofErr w:type="gramEnd"/>
      <w:r w:rsidR="00F34C50">
        <w:rPr>
          <w:rFonts w:ascii="Times New Roman" w:eastAsia="Times New Roman" w:hAnsi="Times New Roman" w:cs="Times New Roman"/>
          <w:sz w:val="28"/>
          <w:szCs w:val="28"/>
          <w:lang w:eastAsia="ru-RU"/>
        </w:rPr>
        <w:t> </w:t>
      </w:r>
      <w:r w:rsidR="00F34C50" w:rsidRPr="00F34C50">
        <w:rPr>
          <w:rFonts w:ascii="Times New Roman" w:eastAsia="Times New Roman" w:hAnsi="Times New Roman" w:cs="Times New Roman"/>
          <w:sz w:val="28"/>
          <w:szCs w:val="28"/>
          <w:lang w:eastAsia="ru-RU"/>
        </w:rPr>
        <w:t xml:space="preserve">Архипова) разместить настоящее постановление на официальном сайте </w:t>
      </w:r>
      <w:r w:rsidR="009106A5">
        <w:rPr>
          <w:rFonts w:ascii="Times New Roman" w:eastAsia="Times New Roman" w:hAnsi="Times New Roman" w:cs="Times New Roman"/>
          <w:sz w:val="28"/>
          <w:szCs w:val="28"/>
          <w:lang w:eastAsia="ru-RU"/>
        </w:rPr>
        <w:t>Администрации ЗАТО г. Железногорск</w:t>
      </w:r>
      <w:r w:rsidR="00F34C50" w:rsidRPr="00F34C50">
        <w:rPr>
          <w:rFonts w:ascii="Times New Roman" w:eastAsia="Times New Roman" w:hAnsi="Times New Roman" w:cs="Times New Roman"/>
          <w:sz w:val="28"/>
          <w:szCs w:val="28"/>
          <w:lang w:eastAsia="ru-RU"/>
        </w:rPr>
        <w:t xml:space="preserve"> в информационно-телекоммуникационной сети </w:t>
      </w:r>
      <w:r w:rsidR="00A811DB">
        <w:rPr>
          <w:rFonts w:ascii="Times New Roman" w:eastAsia="Times New Roman" w:hAnsi="Times New Roman" w:cs="Times New Roman"/>
          <w:sz w:val="28"/>
          <w:szCs w:val="28"/>
          <w:lang w:eastAsia="ru-RU"/>
        </w:rPr>
        <w:t>«</w:t>
      </w:r>
      <w:r w:rsidR="00F34C50" w:rsidRPr="00F34C50">
        <w:rPr>
          <w:rFonts w:ascii="Times New Roman" w:eastAsia="Times New Roman" w:hAnsi="Times New Roman" w:cs="Times New Roman"/>
          <w:sz w:val="28"/>
          <w:szCs w:val="28"/>
          <w:lang w:eastAsia="ru-RU"/>
        </w:rPr>
        <w:t>Интернет</w:t>
      </w:r>
      <w:r w:rsidR="00A811DB">
        <w:rPr>
          <w:rFonts w:ascii="Times New Roman" w:eastAsia="Times New Roman" w:hAnsi="Times New Roman" w:cs="Times New Roman"/>
          <w:sz w:val="28"/>
          <w:szCs w:val="28"/>
          <w:lang w:eastAsia="ru-RU"/>
        </w:rPr>
        <w:t>»</w:t>
      </w:r>
      <w:r w:rsidR="00022A2A" w:rsidRPr="00022A2A">
        <w:rPr>
          <w:rFonts w:ascii="Times New Roman" w:eastAsia="Times New Roman" w:hAnsi="Times New Roman" w:cs="Times New Roman"/>
          <w:sz w:val="28"/>
          <w:szCs w:val="28"/>
          <w:lang w:eastAsia="ru-RU"/>
        </w:rPr>
        <w:t>.</w:t>
      </w:r>
    </w:p>
    <w:p w:rsidR="00022A2A" w:rsidRPr="00022A2A" w:rsidRDefault="009A5FE8" w:rsidP="007F093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02070">
        <w:rPr>
          <w:rFonts w:ascii="Times New Roman" w:eastAsia="Times New Roman" w:hAnsi="Times New Roman" w:cs="Times New Roman"/>
          <w:sz w:val="28"/>
          <w:szCs w:val="28"/>
          <w:lang w:eastAsia="ru-RU"/>
        </w:rPr>
        <w:t>.</w:t>
      </w:r>
      <w:r w:rsidR="0021415E">
        <w:rPr>
          <w:rFonts w:ascii="Times New Roman" w:eastAsia="Times New Roman" w:hAnsi="Times New Roman" w:cs="Times New Roman"/>
          <w:sz w:val="28"/>
          <w:szCs w:val="28"/>
          <w:lang w:val="en-US" w:eastAsia="ru-RU"/>
        </w:rPr>
        <w:t> </w:t>
      </w:r>
      <w:r w:rsidR="00022A2A" w:rsidRPr="00022A2A">
        <w:rPr>
          <w:rFonts w:ascii="Times New Roman" w:eastAsia="Times New Roman" w:hAnsi="Times New Roman" w:cs="Times New Roman"/>
          <w:sz w:val="28"/>
          <w:szCs w:val="28"/>
          <w:lang w:eastAsia="ru-RU"/>
        </w:rPr>
        <w:t xml:space="preserve">Контроль над исполнением настоящего постановления </w:t>
      </w:r>
      <w:r w:rsidR="009106A5">
        <w:rPr>
          <w:rFonts w:ascii="Times New Roman" w:eastAsia="Times New Roman" w:hAnsi="Times New Roman" w:cs="Times New Roman"/>
          <w:sz w:val="28"/>
          <w:szCs w:val="28"/>
          <w:lang w:eastAsia="ru-RU"/>
        </w:rPr>
        <w:t>оставляю за собой</w:t>
      </w:r>
      <w:r w:rsidR="00022A2A" w:rsidRPr="00022A2A">
        <w:rPr>
          <w:rFonts w:ascii="Times New Roman" w:eastAsia="Times New Roman" w:hAnsi="Times New Roman" w:cs="Times New Roman"/>
          <w:sz w:val="28"/>
          <w:szCs w:val="28"/>
          <w:lang w:eastAsia="ru-RU"/>
        </w:rPr>
        <w:t>.</w:t>
      </w:r>
    </w:p>
    <w:p w:rsidR="00022A2A" w:rsidRPr="00022A2A" w:rsidRDefault="009A5FE8" w:rsidP="00022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2070">
        <w:rPr>
          <w:rFonts w:ascii="Times New Roman" w:eastAsia="Times New Roman" w:hAnsi="Times New Roman" w:cs="Times New Roman"/>
          <w:sz w:val="28"/>
          <w:szCs w:val="28"/>
          <w:lang w:eastAsia="ru-RU"/>
        </w:rPr>
        <w:t>.</w:t>
      </w:r>
      <w:r w:rsidR="0021415E">
        <w:rPr>
          <w:rFonts w:ascii="Times New Roman" w:eastAsia="Times New Roman" w:hAnsi="Times New Roman" w:cs="Times New Roman"/>
          <w:sz w:val="28"/>
          <w:szCs w:val="28"/>
          <w:lang w:val="en-US" w:eastAsia="ru-RU"/>
        </w:rPr>
        <w:t> </w:t>
      </w:r>
      <w:r w:rsidR="00022A2A" w:rsidRPr="00022A2A">
        <w:rPr>
          <w:rFonts w:ascii="Times New Roman" w:eastAsia="Times New Roman" w:hAnsi="Times New Roman" w:cs="Times New Roman"/>
          <w:sz w:val="28"/>
          <w:szCs w:val="28"/>
          <w:lang w:eastAsia="ru-RU"/>
        </w:rPr>
        <w:t xml:space="preserve">Настоящее постановление вступает в силу после его официального </w:t>
      </w:r>
      <w:r w:rsidR="00022A2A" w:rsidRPr="00022A2A">
        <w:rPr>
          <w:rFonts w:ascii="Times New Roman" w:eastAsia="Times New Roman" w:hAnsi="Times New Roman" w:cs="Times New Roman"/>
          <w:sz w:val="28"/>
          <w:szCs w:val="28"/>
          <w:lang w:eastAsia="ru-RU"/>
        </w:rPr>
        <w:lastRenderedPageBreak/>
        <w:t>опубликования.</w:t>
      </w:r>
    </w:p>
    <w:p w:rsidR="00022A2A" w:rsidRPr="00022A2A" w:rsidRDefault="00022A2A" w:rsidP="00F51C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2A2A" w:rsidRPr="00022A2A" w:rsidRDefault="00022A2A" w:rsidP="00022A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34C50" w:rsidRPr="0021415E" w:rsidRDefault="009D1CE6" w:rsidP="009D1CE6">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9D1CE6">
        <w:rPr>
          <w:rFonts w:ascii="Times New Roman" w:eastAsia="Times New Roman" w:hAnsi="Times New Roman" w:cs="Times New Roman"/>
          <w:sz w:val="28"/>
          <w:szCs w:val="28"/>
          <w:lang w:eastAsia="ru-RU"/>
        </w:rPr>
        <w:t>Глав</w:t>
      </w:r>
      <w:r w:rsidR="009106A5">
        <w:rPr>
          <w:rFonts w:ascii="Times New Roman" w:eastAsia="Times New Roman" w:hAnsi="Times New Roman" w:cs="Times New Roman"/>
          <w:sz w:val="28"/>
          <w:szCs w:val="28"/>
          <w:lang w:eastAsia="ru-RU"/>
        </w:rPr>
        <w:t>а</w:t>
      </w:r>
      <w:r w:rsidRPr="009D1CE6">
        <w:rPr>
          <w:rFonts w:ascii="Times New Roman" w:eastAsia="Times New Roman" w:hAnsi="Times New Roman" w:cs="Times New Roman"/>
          <w:sz w:val="28"/>
          <w:szCs w:val="28"/>
          <w:lang w:eastAsia="ru-RU"/>
        </w:rPr>
        <w:t xml:space="preserve"> ЗАТО г. Железногорск  </w:t>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00DB3B83">
        <w:rPr>
          <w:rFonts w:ascii="Times New Roman" w:eastAsia="Times New Roman" w:hAnsi="Times New Roman" w:cs="Times New Roman"/>
          <w:sz w:val="28"/>
          <w:szCs w:val="28"/>
          <w:lang w:eastAsia="ru-RU"/>
        </w:rPr>
        <w:t xml:space="preserve"> </w:t>
      </w:r>
      <w:r w:rsidR="009106A5">
        <w:rPr>
          <w:rFonts w:ascii="Times New Roman" w:eastAsia="Times New Roman" w:hAnsi="Times New Roman" w:cs="Times New Roman"/>
          <w:sz w:val="28"/>
          <w:szCs w:val="28"/>
          <w:lang w:eastAsia="ru-RU"/>
        </w:rPr>
        <w:t xml:space="preserve">      И.Г. Куксин</w:t>
      </w:r>
    </w:p>
    <w:p w:rsidR="0021415E" w:rsidRDefault="0021415E" w:rsidP="003423DC">
      <w:pPr>
        <w:spacing w:after="0" w:line="240" w:lineRule="auto"/>
        <w:ind w:left="10773"/>
        <w:rPr>
          <w:rFonts w:ascii="Times New Roman" w:hAnsi="Times New Roman" w:cs="Times New Roman"/>
          <w:sz w:val="24"/>
          <w:szCs w:val="24"/>
        </w:rPr>
      </w:pPr>
    </w:p>
    <w:p w:rsidR="0021415E" w:rsidRDefault="0021415E" w:rsidP="0021415E">
      <w:pPr>
        <w:rPr>
          <w:rFonts w:ascii="Times New Roman" w:hAnsi="Times New Roman" w:cs="Times New Roman"/>
          <w:sz w:val="24"/>
          <w:szCs w:val="24"/>
        </w:rPr>
      </w:pPr>
    </w:p>
    <w:p w:rsidR="00EE2837" w:rsidRDefault="0021415E" w:rsidP="0021415E">
      <w:pPr>
        <w:tabs>
          <w:tab w:val="left" w:pos="8475"/>
        </w:tabs>
        <w:rPr>
          <w:rFonts w:ascii="Times New Roman" w:hAnsi="Times New Roman" w:cs="Times New Roman"/>
          <w:sz w:val="24"/>
          <w:szCs w:val="24"/>
        </w:rPr>
        <w:sectPr w:rsidR="00EE2837" w:rsidSect="0021415E">
          <w:footerReference w:type="even" r:id="rId9"/>
          <w:footerReference w:type="default" r:id="rId10"/>
          <w:pgSz w:w="11906" w:h="16838" w:code="9"/>
          <w:pgMar w:top="851" w:right="709" w:bottom="851" w:left="1418" w:header="0" w:footer="0" w:gutter="0"/>
          <w:cols w:space="708"/>
          <w:docGrid w:linePitch="360"/>
        </w:sectPr>
      </w:pPr>
      <w:r>
        <w:rPr>
          <w:rFonts w:ascii="Times New Roman" w:hAnsi="Times New Roman" w:cs="Times New Roman"/>
          <w:sz w:val="24"/>
          <w:szCs w:val="24"/>
        </w:rPr>
        <w:tab/>
      </w:r>
    </w:p>
    <w:p w:rsidR="00EE2837" w:rsidRPr="00EE2837" w:rsidRDefault="00EE2837" w:rsidP="00BF0A31">
      <w:pPr>
        <w:spacing w:after="0" w:line="240" w:lineRule="auto"/>
        <w:ind w:left="5245"/>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lastRenderedPageBreak/>
        <w:t>Приложение</w:t>
      </w:r>
    </w:p>
    <w:p w:rsidR="00EE2837" w:rsidRPr="00EE2837" w:rsidRDefault="00EE2837" w:rsidP="00BF0A31">
      <w:pPr>
        <w:spacing w:after="0" w:line="240" w:lineRule="auto"/>
        <w:ind w:left="5245"/>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к постановлению Администрации ЗАТО г. Железногорск</w:t>
      </w:r>
    </w:p>
    <w:p w:rsidR="00EE2837" w:rsidRPr="009A5FE8" w:rsidRDefault="00EE2837" w:rsidP="00BF0A31">
      <w:pPr>
        <w:spacing w:after="0" w:line="240" w:lineRule="auto"/>
        <w:ind w:left="5245"/>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от </w:t>
      </w:r>
      <w:r w:rsidR="009A5FE8">
        <w:rPr>
          <w:rFonts w:ascii="Times New Roman" w:eastAsia="Times New Roman" w:hAnsi="Times New Roman" w:cs="Times New Roman"/>
          <w:color w:val="000000"/>
          <w:sz w:val="28"/>
          <w:szCs w:val="28"/>
        </w:rPr>
        <w:t>___</w:t>
      </w:r>
      <w:r w:rsidRPr="00EE2837">
        <w:rPr>
          <w:rFonts w:ascii="Times New Roman" w:eastAsia="Times New Roman" w:hAnsi="Times New Roman" w:cs="Times New Roman"/>
          <w:color w:val="000000"/>
          <w:sz w:val="28"/>
          <w:szCs w:val="28"/>
        </w:rPr>
        <w:t xml:space="preserve">.12.2022 № </w:t>
      </w:r>
      <w:r w:rsidR="009A5FE8">
        <w:rPr>
          <w:rFonts w:ascii="Times New Roman" w:eastAsia="Times New Roman" w:hAnsi="Times New Roman" w:cs="Times New Roman"/>
          <w:color w:val="000000"/>
          <w:sz w:val="28"/>
          <w:szCs w:val="28"/>
        </w:rPr>
        <w:t>_____________</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8"/>
          <w:szCs w:val="28"/>
        </w:rPr>
      </w:pPr>
    </w:p>
    <w:p w:rsidR="00EE2837" w:rsidRPr="009A5FE8" w:rsidRDefault="00EE2837" w:rsidP="00EE2837">
      <w:pPr>
        <w:spacing w:after="0" w:line="240" w:lineRule="auto"/>
        <w:ind w:firstLine="567"/>
        <w:jc w:val="center"/>
        <w:rPr>
          <w:rFonts w:ascii="Times New Roman" w:eastAsia="Times New Roman" w:hAnsi="Times New Roman" w:cs="Times New Roman"/>
          <w:b/>
          <w:caps/>
          <w:color w:val="000000"/>
          <w:sz w:val="28"/>
          <w:szCs w:val="28"/>
        </w:rPr>
      </w:pPr>
      <w:r w:rsidRPr="009A5FE8">
        <w:rPr>
          <w:rFonts w:ascii="Times New Roman" w:eastAsia="Times New Roman" w:hAnsi="Times New Roman" w:cs="Times New Roman"/>
          <w:b/>
          <w:caps/>
          <w:color w:val="000000"/>
          <w:sz w:val="28"/>
          <w:szCs w:val="28"/>
        </w:rPr>
        <w:t>Административный регламент предоставления муниципальной услуги «</w:t>
      </w:r>
      <w:r w:rsidR="009A5FE8" w:rsidRPr="009A5FE8">
        <w:rPr>
          <w:rFonts w:ascii="Times New Roman" w:hAnsi="Times New Roman" w:cs="Times New Roman"/>
          <w:b/>
          <w:caps/>
          <w:sz w:val="28"/>
          <w:szCs w:val="28"/>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Pr="009A5FE8">
        <w:rPr>
          <w:rFonts w:ascii="Times New Roman" w:eastAsia="Times New Roman" w:hAnsi="Times New Roman" w:cs="Times New Roman"/>
          <w:b/>
          <w:caps/>
          <w:color w:val="000000"/>
          <w:sz w:val="28"/>
          <w:szCs w:val="28"/>
        </w:rPr>
        <w:t>»</w:t>
      </w:r>
    </w:p>
    <w:p w:rsidR="009A5FE8" w:rsidRDefault="009A5FE8" w:rsidP="009A5FE8">
      <w:pPr>
        <w:pStyle w:val="ConsPlusNormal"/>
        <w:ind w:firstLine="709"/>
        <w:jc w:val="both"/>
        <w:rPr>
          <w:rFonts w:ascii="Times New Roman" w:eastAsiaTheme="minorEastAsia" w:hAnsi="Times New Roman" w:cs="Times New Roman"/>
          <w:b/>
          <w:sz w:val="28"/>
          <w:szCs w:val="28"/>
        </w:rPr>
      </w:pPr>
    </w:p>
    <w:p w:rsidR="009A5FE8" w:rsidRPr="009A5FE8" w:rsidRDefault="009A5FE8" w:rsidP="009A5FE8">
      <w:pPr>
        <w:pStyle w:val="ConsPlusNormal"/>
        <w:ind w:firstLine="709"/>
        <w:jc w:val="center"/>
        <w:rPr>
          <w:rFonts w:ascii="Times New Roman" w:eastAsiaTheme="minorEastAsia" w:hAnsi="Times New Roman" w:cs="Times New Roman"/>
          <w:b/>
          <w:sz w:val="28"/>
          <w:szCs w:val="28"/>
        </w:rPr>
      </w:pPr>
      <w:r w:rsidRPr="009A5FE8">
        <w:rPr>
          <w:rFonts w:ascii="Times New Roman" w:eastAsiaTheme="minorEastAsia" w:hAnsi="Times New Roman" w:cs="Times New Roman"/>
          <w:b/>
          <w:sz w:val="28"/>
          <w:szCs w:val="28"/>
        </w:rPr>
        <w:t>I. Общие положения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Предмет регулирования Административного регламента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1.1</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proofErr w:type="gramStart"/>
      <w:r w:rsidRPr="009A5FE8">
        <w:rPr>
          <w:rFonts w:ascii="Times New Roman" w:eastAsiaTheme="minorEastAsia" w:hAnsi="Times New Roman" w:cs="Times New Roman"/>
          <w:sz w:val="28"/>
          <w:szCs w:val="28"/>
          <w:lang w:eastAsia="ru-RU"/>
        </w:rPr>
        <w:t xml:space="preserve">Административный регламент предоставления муниципальной услуги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(далее —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униципальная услуга).</w:t>
      </w:r>
      <w:proofErr w:type="gramEnd"/>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Круг Заявителей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0" w:name="P33"/>
      <w:bookmarkEnd w:id="0"/>
      <w:r w:rsidRPr="009A5FE8">
        <w:rPr>
          <w:rFonts w:ascii="Times New Roman" w:eastAsiaTheme="minorEastAsia" w:hAnsi="Times New Roman" w:cs="Times New Roman"/>
          <w:sz w:val="28"/>
          <w:szCs w:val="28"/>
          <w:lang w:eastAsia="ru-RU"/>
        </w:rPr>
        <w:t>1.2</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Заявителями на получение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являются владельцы транспортных средств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Заявитель).</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1.3</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Интересы Заявителей, указанных в </w:t>
      </w:r>
      <w:hyperlink w:anchor="P33">
        <w:r w:rsidRPr="009A5FE8">
          <w:rPr>
            <w:rFonts w:ascii="Times New Roman" w:eastAsiaTheme="minorEastAsia" w:hAnsi="Times New Roman" w:cs="Times New Roman"/>
            <w:color w:val="0000FF"/>
            <w:sz w:val="28"/>
            <w:szCs w:val="28"/>
            <w:lang w:eastAsia="ru-RU"/>
          </w:rPr>
          <w:t>пункте 1.2</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sidR="0021011E">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редставитель).</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Требования к порядку информирования о предоставлении</w:t>
      </w:r>
    </w:p>
    <w:p w:rsidR="009A5FE8" w:rsidRPr="009A5FE8" w:rsidRDefault="002319E5"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009A5FE8"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1.4</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Информирование о порядке предоставления муниципальной услуги осуществляется: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1) непосредственно при личном приеме Заявителя в </w:t>
      </w:r>
      <w:r>
        <w:rPr>
          <w:rFonts w:ascii="Times New Roman" w:eastAsiaTheme="minorEastAsia" w:hAnsi="Times New Roman" w:cs="Times New Roman"/>
          <w:sz w:val="28"/>
          <w:szCs w:val="28"/>
          <w:lang w:eastAsia="ru-RU"/>
        </w:rPr>
        <w:t xml:space="preserve">Администрации ЗАТО г. Железногорск </w:t>
      </w:r>
      <w:r w:rsidRPr="009A5FE8">
        <w:rPr>
          <w:rFonts w:ascii="Times New Roman" w:eastAsiaTheme="minorEastAsia" w:hAnsi="Times New Roman" w:cs="Times New Roman"/>
          <w:sz w:val="28"/>
          <w:szCs w:val="28"/>
          <w:lang w:eastAsia="ru-RU"/>
        </w:rPr>
        <w:t xml:space="preserve">(далее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Уполномоченный орган), или многофункционального центра предоставления государственных и муниципальных услуг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многофункциональный центр);</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 по телефону в Уполномоченном органе или многофункциональном центре;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 письменно, в том числе посредством электронной почты, факсимильной связи;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 посредством размещения в открытой и доступной форме информации: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9A5FE8">
        <w:rPr>
          <w:rFonts w:ascii="Times New Roman" w:eastAsiaTheme="minorEastAsia" w:hAnsi="Times New Roman" w:cs="Times New Roman"/>
          <w:sz w:val="28"/>
          <w:szCs w:val="28"/>
          <w:lang w:eastAsia="ru-RU"/>
        </w:rPr>
        <w:t xml:space="preserve">в федеральной государственной информационной системе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Единый портал государственных и муниципальных услуг (функций)</w:t>
      </w: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(https://www.gosuslugi.ru/) (далее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ЕПГУ);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 официальном сайте Уполномоченного органа (https://www.admk26.ru/);</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 w:name="P47"/>
      <w:bookmarkEnd w:id="1"/>
      <w:r w:rsidRPr="009A5FE8">
        <w:rPr>
          <w:rFonts w:ascii="Times New Roman" w:eastAsiaTheme="minorEastAsia" w:hAnsi="Times New Roman" w:cs="Times New Roman"/>
          <w:sz w:val="28"/>
          <w:szCs w:val="28"/>
          <w:lang w:eastAsia="ru-RU"/>
        </w:rPr>
        <w:t>1.5</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Информирование осуществляется по вопросам, касающимся: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способов подачи заявления о предоставлении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адресов Уполномоченного органа и многофункциональных центров, обращение в которые необходимо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документов, необходимых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услуг, которые являются необходимыми и обязательными для предоставления </w:t>
      </w:r>
      <w:r>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порядка и сроков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порядка получения сведений о ходе рассмотрения заявления о предоставлении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 xml:space="preserve">униципальной услуги и о результатах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по вопросам предоставления услуг, которые являются необходимыми и обязательными для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Получение информации по вопросам предоставления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услуг, которые являются необходимыми и обязательными для предоставления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осуществляется бесплатно.</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1.6</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устном обращении </w:t>
      </w:r>
      <w:r w:rsidR="002319E5">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A5FE8">
        <w:rPr>
          <w:rFonts w:ascii="Times New Roman" w:eastAsiaTheme="minorEastAsia" w:hAnsi="Times New Roman" w:cs="Times New Roman"/>
          <w:sz w:val="28"/>
          <w:szCs w:val="28"/>
          <w:lang w:eastAsia="ru-RU"/>
        </w:rPr>
        <w:t>обратившихся</w:t>
      </w:r>
      <w:proofErr w:type="gramEnd"/>
      <w:r w:rsidRPr="009A5FE8">
        <w:rPr>
          <w:rFonts w:ascii="Times New Roman" w:eastAsiaTheme="minorEastAsia" w:hAnsi="Times New Roman" w:cs="Times New Roman"/>
          <w:sz w:val="28"/>
          <w:szCs w:val="28"/>
          <w:lang w:eastAsia="ru-RU"/>
        </w:rPr>
        <w:t xml:space="preserve"> по интересующим вопросам.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Если подготовка ответа требует продолжительного времени, должностное лицо Уполномоченного органа предлагает Заявителю один из </w:t>
      </w:r>
      <w:r w:rsidRPr="009A5FE8">
        <w:rPr>
          <w:rFonts w:ascii="Times New Roman" w:eastAsiaTheme="minorEastAsia" w:hAnsi="Times New Roman" w:cs="Times New Roman"/>
          <w:sz w:val="28"/>
          <w:szCs w:val="28"/>
          <w:lang w:eastAsia="ru-RU"/>
        </w:rPr>
        <w:lastRenderedPageBreak/>
        <w:t>следующих вариантов дальнейших действий:</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изложить обращение в письменной форме;</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назначить другое время для консультаций.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и влияющее прямо или косвенно на принимаемое решение.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Продолжительность информирования по телефону не должна превышать 10 минут.</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Информирование осуществляется в соответствии с графиком приема граждан.</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1.7</w:t>
      </w:r>
      <w:r w:rsidR="0042587F">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По письменному обращению должностное лицо Уполномоченного органа, ответственное за предоставление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подробно в письменной форме разъясняет гражданину сведения по вопросам, указанным в </w:t>
      </w:r>
      <w:hyperlink w:anchor="P47">
        <w:r w:rsidRPr="009A5FE8">
          <w:rPr>
            <w:rFonts w:ascii="Times New Roman" w:eastAsiaTheme="minorEastAsia" w:hAnsi="Times New Roman" w:cs="Times New Roman"/>
            <w:color w:val="0000FF"/>
            <w:sz w:val="28"/>
            <w:szCs w:val="28"/>
            <w:lang w:eastAsia="ru-RU"/>
          </w:rPr>
          <w:t>пункте 1.5</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 в порядке, установленном Федеральным </w:t>
      </w:r>
      <w:hyperlink r:id="rId11">
        <w:r w:rsidRPr="009A5FE8">
          <w:rPr>
            <w:rFonts w:ascii="Times New Roman" w:eastAsiaTheme="minorEastAsia" w:hAnsi="Times New Roman" w:cs="Times New Roman"/>
            <w:color w:val="0000FF"/>
            <w:sz w:val="28"/>
            <w:szCs w:val="28"/>
            <w:lang w:eastAsia="ru-RU"/>
          </w:rPr>
          <w:t>законом</w:t>
        </w:r>
      </w:hyperlink>
      <w:r w:rsidRPr="009A5FE8">
        <w:rPr>
          <w:rFonts w:ascii="Times New Roman" w:eastAsiaTheme="minorEastAsia" w:hAnsi="Times New Roman" w:cs="Times New Roman"/>
          <w:sz w:val="28"/>
          <w:szCs w:val="28"/>
          <w:lang w:eastAsia="ru-RU"/>
        </w:rPr>
        <w:t xml:space="preserve"> от 02.05.2006 </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59-ФЗ </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 порядке рассмотрения обращений граждан Российской Федерации</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(далее - Федеральный закон </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59-ФЗ).</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1.8</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На ЕПГУ размещаются сведения, предусмотренные </w:t>
      </w:r>
      <w:hyperlink r:id="rId12">
        <w:r w:rsidRPr="009A5FE8">
          <w:rPr>
            <w:rFonts w:ascii="Times New Roman" w:eastAsiaTheme="minorEastAsia" w:hAnsi="Times New Roman" w:cs="Times New Roman"/>
            <w:color w:val="0000FF"/>
            <w:sz w:val="28"/>
            <w:szCs w:val="28"/>
            <w:lang w:eastAsia="ru-RU"/>
          </w:rPr>
          <w:t>Положением</w:t>
        </w:r>
      </w:hyperlink>
      <w:r w:rsidRPr="009A5FE8">
        <w:rPr>
          <w:rFonts w:ascii="Times New Roman" w:eastAsiaTheme="minorEastAsia" w:hAnsi="Times New Roman" w:cs="Times New Roman"/>
          <w:sz w:val="28"/>
          <w:szCs w:val="28"/>
          <w:lang w:eastAsia="ru-RU"/>
        </w:rPr>
        <w:t xml:space="preserve"> о федеральной государственной информационной системе </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Федеральный реестр государственных и муниципальных услуг (функций)</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утвержденным постановлением Правительства Российской Федерации от 24.10.2011 </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861.</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 xml:space="preserve">Доступ к информации о сроках и порядке предоставления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1.9</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На официальном сайте Уполномоченного органа, на стендах в местах предоставления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услуг, которые являются необходимыми и обязательными для предоставления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и в многофункциональном центре размещается следующая справочная информация:</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о месте нахождения и графике работы Уполномоченного органа и его структурных подразделений, ответственных за предоставление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 а также многофункциональных центров;</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справочные телефоны структурных подразделений Уполномоченного органа, ответственных за предоставление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 xml:space="preserve">униципальной услуги, в том числе номер </w:t>
      </w:r>
      <w:proofErr w:type="spellStart"/>
      <w:r w:rsidR="009A5FE8" w:rsidRPr="009A5FE8">
        <w:rPr>
          <w:rFonts w:ascii="Times New Roman" w:eastAsiaTheme="minorEastAsia" w:hAnsi="Times New Roman" w:cs="Times New Roman"/>
          <w:sz w:val="28"/>
          <w:szCs w:val="28"/>
          <w:lang w:eastAsia="ru-RU"/>
        </w:rPr>
        <w:t>телефона-автоинформатора</w:t>
      </w:r>
      <w:proofErr w:type="spellEnd"/>
      <w:r w:rsidR="009A5FE8" w:rsidRPr="009A5FE8">
        <w:rPr>
          <w:rFonts w:ascii="Times New Roman" w:eastAsiaTheme="minorEastAsia" w:hAnsi="Times New Roman" w:cs="Times New Roman"/>
          <w:sz w:val="28"/>
          <w:szCs w:val="28"/>
          <w:lang w:eastAsia="ru-RU"/>
        </w:rPr>
        <w:t xml:space="preserve"> (при наличии);</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адрес официального сайта, а также электронной почты и (или) формы обратной связи Уполномоченного органа в сети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Интернет</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1.10</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В залах ожидания Уполномоченного органа размещаются нормативные правовые акты, регулирующие порядок предоставления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том числе Административный регламент, который </w:t>
      </w:r>
      <w:r w:rsidRPr="009A5FE8">
        <w:rPr>
          <w:rFonts w:ascii="Times New Roman" w:eastAsiaTheme="minorEastAsia" w:hAnsi="Times New Roman" w:cs="Times New Roman"/>
          <w:sz w:val="28"/>
          <w:szCs w:val="28"/>
          <w:lang w:eastAsia="ru-RU"/>
        </w:rPr>
        <w:lastRenderedPageBreak/>
        <w:t>по требованию Заявителя предоставляется ему для ознакомления.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1.11</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Размещение информации о порядке предоставления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1.12</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Информация о ходе рассмотрения заявления о предоставлении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о результатах предоставления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w:t>
      </w:r>
      <w:r w:rsidR="0042587F">
        <w:rPr>
          <w:rFonts w:ascii="Times New Roman" w:eastAsiaTheme="minorEastAsia" w:hAnsi="Times New Roman" w:cs="Times New Roman"/>
          <w:sz w:val="28"/>
          <w:szCs w:val="28"/>
          <w:lang w:eastAsia="ru-RU"/>
        </w:rPr>
        <w:t>й</w:t>
      </w:r>
      <w:r w:rsidRPr="009A5FE8">
        <w:rPr>
          <w:rFonts w:ascii="Times New Roman" w:eastAsiaTheme="minorEastAsia" w:hAnsi="Times New Roman" w:cs="Times New Roman"/>
          <w:sz w:val="28"/>
          <w:szCs w:val="28"/>
          <w:lang w:eastAsia="ru-RU"/>
        </w:rPr>
        <w:t xml:space="preserve"> услуги может быть получена </w:t>
      </w:r>
      <w:r w:rsidR="002319E5">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аявителем (его </w:t>
      </w:r>
      <w:r w:rsidR="002319E5">
        <w:rPr>
          <w:rFonts w:ascii="Times New Roman" w:eastAsiaTheme="minorEastAsia" w:hAnsi="Times New Roman" w:cs="Times New Roman"/>
          <w:sz w:val="28"/>
          <w:szCs w:val="28"/>
          <w:lang w:eastAsia="ru-RU"/>
        </w:rPr>
        <w:t>Представите</w:t>
      </w:r>
      <w:r w:rsidRPr="009A5FE8">
        <w:rPr>
          <w:rFonts w:ascii="Times New Roman" w:eastAsiaTheme="minorEastAsia" w:hAnsi="Times New Roman" w:cs="Times New Roman"/>
          <w:sz w:val="28"/>
          <w:szCs w:val="28"/>
          <w:lang w:eastAsia="ru-RU"/>
        </w:rPr>
        <w:t xml:space="preserve">лем) в личном кабинете на ЕПГУ, а также в соответствующем структурном подразделении Уполномоченного органа при обращении </w:t>
      </w:r>
      <w:r w:rsidR="002319E5">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аявителя лично, по телефону, посредством электронной почты.</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2319E5">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II. Стандарт предоставления </w:t>
      </w:r>
      <w:r w:rsidR="002319E5">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Наименование </w:t>
      </w:r>
      <w:r w:rsidR="0042587F">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Наименование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Наименование органа государственной власти, органа местного</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самоуправления (организации), предоставляющего</w:t>
      </w:r>
    </w:p>
    <w:p w:rsidR="009A5FE8" w:rsidRPr="009A5FE8" w:rsidRDefault="0042587F" w:rsidP="002319E5">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М</w:t>
      </w:r>
      <w:r w:rsidR="009A5FE8" w:rsidRPr="009A5FE8">
        <w:rPr>
          <w:rFonts w:ascii="Times New Roman" w:eastAsiaTheme="minorEastAsia" w:hAnsi="Times New Roman" w:cs="Times New Roman"/>
          <w:b/>
          <w:sz w:val="28"/>
          <w:szCs w:val="28"/>
          <w:lang w:eastAsia="ru-RU"/>
        </w:rPr>
        <w:t>униципальную услугу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униципальная услуга предоставляется Уполномоченным органом.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2" w:name="P89"/>
      <w:bookmarkEnd w:id="2"/>
      <w:r w:rsidRPr="009A5FE8">
        <w:rPr>
          <w:rFonts w:ascii="Times New Roman" w:eastAsiaTheme="minorEastAsia" w:hAnsi="Times New Roman" w:cs="Times New Roman"/>
          <w:sz w:val="28"/>
          <w:szCs w:val="28"/>
          <w:lang w:eastAsia="ru-RU"/>
        </w:rPr>
        <w:t>2.3</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В предоставлении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При предоставлении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w:t>
      </w:r>
      <w:r w:rsidR="0042587F">
        <w:rPr>
          <w:rFonts w:ascii="Times New Roman" w:eastAsiaTheme="minorEastAsia" w:hAnsi="Times New Roman" w:cs="Times New Roman"/>
          <w:sz w:val="28"/>
          <w:szCs w:val="28"/>
          <w:lang w:eastAsia="ru-RU"/>
        </w:rPr>
        <w:t>й</w:t>
      </w:r>
      <w:r w:rsidRPr="009A5FE8">
        <w:rPr>
          <w:rFonts w:ascii="Times New Roman" w:eastAsiaTheme="minorEastAsia" w:hAnsi="Times New Roman" w:cs="Times New Roman"/>
          <w:sz w:val="28"/>
          <w:szCs w:val="28"/>
          <w:lang w:eastAsia="ru-RU"/>
        </w:rPr>
        <w:t xml:space="preserve"> услуги Уполномоченный орган взаимодействует </w:t>
      </w:r>
      <w:proofErr w:type="gramStart"/>
      <w:r w:rsidRPr="009A5FE8">
        <w:rPr>
          <w:rFonts w:ascii="Times New Roman" w:eastAsiaTheme="minorEastAsia" w:hAnsi="Times New Roman" w:cs="Times New Roman"/>
          <w:sz w:val="28"/>
          <w:szCs w:val="28"/>
          <w:lang w:eastAsia="ru-RU"/>
        </w:rPr>
        <w:t>с</w:t>
      </w:r>
      <w:proofErr w:type="gramEnd"/>
      <w:r w:rsidRPr="009A5FE8">
        <w:rPr>
          <w:rFonts w:ascii="Times New Roman" w:eastAsiaTheme="minorEastAsia" w:hAnsi="Times New Roman" w:cs="Times New Roman"/>
          <w:sz w:val="28"/>
          <w:szCs w:val="28"/>
          <w:lang w:eastAsia="ru-RU"/>
        </w:rPr>
        <w:t>:</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Министерством внутренних дел Российской Федерации для предоставления сведений о собственниках (владельцах) транспортных средств.</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2.4</w:t>
      </w:r>
      <w:r w:rsidR="0042587F">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предоставлении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Уполномоченному органу запрещается требовать от </w:t>
      </w:r>
      <w:r w:rsidR="002319E5">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осуществления действий, в том числе согласований, необходимых для получения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42587F">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lastRenderedPageBreak/>
        <w:t xml:space="preserve">Описание результата предоставления </w:t>
      </w:r>
      <w:r w:rsidR="0042587F">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3" w:name="P98"/>
      <w:bookmarkEnd w:id="3"/>
      <w:r w:rsidRPr="009A5FE8">
        <w:rPr>
          <w:rFonts w:ascii="Times New Roman" w:eastAsiaTheme="minorEastAsia" w:hAnsi="Times New Roman" w:cs="Times New Roman"/>
          <w:sz w:val="28"/>
          <w:szCs w:val="28"/>
          <w:lang w:eastAsia="ru-RU"/>
        </w:rPr>
        <w:t>2.5</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Результатом предоставления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являются:</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оформление пропуска, предоставляющего право на въезд и передвижение грузового автотранспорта в зонах с ограниченным движением </w:t>
      </w:r>
      <w:hyperlink w:anchor="P542">
        <w:r w:rsidR="009A5FE8" w:rsidRPr="009A5FE8">
          <w:rPr>
            <w:rFonts w:ascii="Times New Roman" w:eastAsiaTheme="minorEastAsia" w:hAnsi="Times New Roman" w:cs="Times New Roman"/>
            <w:color w:val="0000FF"/>
            <w:sz w:val="28"/>
            <w:szCs w:val="28"/>
            <w:lang w:eastAsia="ru-RU"/>
          </w:rPr>
          <w:t xml:space="preserve">(Приложение </w:t>
        </w:r>
        <w:r>
          <w:rPr>
            <w:rFonts w:ascii="Times New Roman" w:eastAsiaTheme="minorEastAsia" w:hAnsi="Times New Roman" w:cs="Times New Roman"/>
            <w:color w:val="0000FF"/>
            <w:sz w:val="28"/>
            <w:szCs w:val="28"/>
            <w:lang w:eastAsia="ru-RU"/>
          </w:rPr>
          <w:t xml:space="preserve">№ </w:t>
        </w:r>
        <w:r w:rsidR="009A5FE8" w:rsidRPr="009A5FE8">
          <w:rPr>
            <w:rFonts w:ascii="Times New Roman" w:eastAsiaTheme="minorEastAsia" w:hAnsi="Times New Roman" w:cs="Times New Roman"/>
            <w:color w:val="0000FF"/>
            <w:sz w:val="28"/>
            <w:szCs w:val="28"/>
            <w:lang w:eastAsia="ru-RU"/>
          </w:rPr>
          <w:t>1)</w:t>
        </w:r>
      </w:hyperlink>
      <w:r w:rsidR="009A5FE8" w:rsidRPr="009A5FE8">
        <w:rPr>
          <w:rFonts w:ascii="Times New Roman" w:eastAsiaTheme="minorEastAsia" w:hAnsi="Times New Roman" w:cs="Times New Roman"/>
          <w:sz w:val="28"/>
          <w:szCs w:val="28"/>
          <w:lang w:eastAsia="ru-RU"/>
        </w:rPr>
        <w:t>;</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внесение изменений в случае замены транспортного средства, изменения его регистрационных данных или аннулирования действующего пропуска </w:t>
      </w:r>
      <w:hyperlink w:anchor="P577">
        <w:r w:rsidR="009A5FE8" w:rsidRPr="009A5FE8">
          <w:rPr>
            <w:rFonts w:ascii="Times New Roman" w:eastAsiaTheme="minorEastAsia" w:hAnsi="Times New Roman" w:cs="Times New Roman"/>
            <w:color w:val="0000FF"/>
            <w:sz w:val="28"/>
            <w:szCs w:val="28"/>
            <w:lang w:eastAsia="ru-RU"/>
          </w:rPr>
          <w:t xml:space="preserve">(Приложение </w:t>
        </w:r>
        <w:r>
          <w:rPr>
            <w:rFonts w:ascii="Times New Roman" w:eastAsiaTheme="minorEastAsia" w:hAnsi="Times New Roman" w:cs="Times New Roman"/>
            <w:color w:val="0000FF"/>
            <w:sz w:val="28"/>
            <w:szCs w:val="28"/>
            <w:lang w:eastAsia="ru-RU"/>
          </w:rPr>
          <w:t>№</w:t>
        </w:r>
        <w:r w:rsidR="009A5FE8" w:rsidRPr="009A5FE8">
          <w:rPr>
            <w:rFonts w:ascii="Times New Roman" w:eastAsiaTheme="minorEastAsia" w:hAnsi="Times New Roman" w:cs="Times New Roman"/>
            <w:color w:val="0000FF"/>
            <w:sz w:val="28"/>
            <w:szCs w:val="28"/>
            <w:lang w:eastAsia="ru-RU"/>
          </w:rPr>
          <w:t xml:space="preserve"> 2)</w:t>
        </w:r>
      </w:hyperlink>
      <w:r w:rsidR="009A5FE8" w:rsidRPr="009A5FE8">
        <w:rPr>
          <w:rFonts w:ascii="Times New Roman" w:eastAsiaTheme="minorEastAsia" w:hAnsi="Times New Roman" w:cs="Times New Roman"/>
          <w:sz w:val="28"/>
          <w:szCs w:val="28"/>
          <w:lang w:eastAsia="ru-RU"/>
        </w:rPr>
        <w:t>;</w:t>
      </w:r>
    </w:p>
    <w:p w:rsidR="009A5FE8" w:rsidRPr="009A5FE8" w:rsidRDefault="0042587F"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решение об отказе в предоставлении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 xml:space="preserve">униципальной услуги </w:t>
      </w:r>
      <w:hyperlink w:anchor="P624">
        <w:r w:rsidR="009A5FE8" w:rsidRPr="009A5FE8">
          <w:rPr>
            <w:rFonts w:ascii="Times New Roman" w:eastAsiaTheme="minorEastAsia" w:hAnsi="Times New Roman" w:cs="Times New Roman"/>
            <w:color w:val="0000FF"/>
            <w:sz w:val="28"/>
            <w:szCs w:val="28"/>
            <w:lang w:eastAsia="ru-RU"/>
          </w:rPr>
          <w:t xml:space="preserve">(Приложение </w:t>
        </w:r>
        <w:r>
          <w:rPr>
            <w:rFonts w:ascii="Times New Roman" w:eastAsiaTheme="minorEastAsia" w:hAnsi="Times New Roman" w:cs="Times New Roman"/>
            <w:color w:val="0000FF"/>
            <w:sz w:val="28"/>
            <w:szCs w:val="28"/>
            <w:lang w:eastAsia="ru-RU"/>
          </w:rPr>
          <w:t>№</w:t>
        </w:r>
        <w:r w:rsidR="009A5FE8" w:rsidRPr="009A5FE8">
          <w:rPr>
            <w:rFonts w:ascii="Times New Roman" w:eastAsiaTheme="minorEastAsia" w:hAnsi="Times New Roman" w:cs="Times New Roman"/>
            <w:color w:val="0000FF"/>
            <w:sz w:val="28"/>
            <w:szCs w:val="28"/>
            <w:lang w:eastAsia="ru-RU"/>
          </w:rPr>
          <w:t xml:space="preserve"> 3)</w:t>
        </w:r>
      </w:hyperlink>
      <w:r w:rsidR="009A5FE8" w:rsidRPr="009A5FE8">
        <w:rPr>
          <w:rFonts w:ascii="Times New Roman" w:eastAsiaTheme="minorEastAsia" w:hAnsi="Times New Roman" w:cs="Times New Roman"/>
          <w:sz w:val="28"/>
          <w:szCs w:val="28"/>
          <w:lang w:eastAsia="ru-RU"/>
        </w:rPr>
        <w:t>.</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42587F">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Срок предоставления </w:t>
      </w:r>
      <w:r w:rsidR="0042587F">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r w:rsidR="0042587F">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в том числе с учетом необходимости обращения в организации,</w:t>
      </w:r>
      <w:r w:rsidR="0042587F">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участвующие в предоставлении </w:t>
      </w:r>
      <w:r w:rsidR="0042587F">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w:t>
      </w:r>
      <w:r w:rsidR="0042587F">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услуги, срок приостановления предоставления </w:t>
      </w:r>
      <w:r w:rsidR="0042587F">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 срок выдачи (направления)</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документов, являющихся результатом предоставления</w:t>
      </w:r>
    </w:p>
    <w:p w:rsidR="009A5FE8" w:rsidRPr="009A5FE8" w:rsidRDefault="0042587F" w:rsidP="002319E5">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М</w:t>
      </w:r>
      <w:r w:rsidR="009A5FE8"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2.6</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Срок предоставления </w:t>
      </w:r>
      <w:r w:rsidR="0042587F">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2.7</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Срок принятия решения о предоставлении </w:t>
      </w:r>
      <w:r w:rsidR="0021011E">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случае направления </w:t>
      </w:r>
      <w:r w:rsidR="0021011E">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аявителем документов, необходимых в соответствии с нормативными правовыми актами для предоставления </w:t>
      </w:r>
      <w:r w:rsidR="0021011E">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w:t>
      </w:r>
      <w:r w:rsidR="0021011E">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w:t>
      </w:r>
      <w:r w:rsidR="0021011E">
        <w:rPr>
          <w:rFonts w:ascii="Times New Roman" w:eastAsiaTheme="minorEastAsia" w:hAnsi="Times New Roman" w:cs="Times New Roman"/>
          <w:sz w:val="28"/>
          <w:szCs w:val="28"/>
          <w:lang w:eastAsia="ru-RU"/>
        </w:rPr>
        <w:t>ую</w:t>
      </w:r>
      <w:r w:rsidRPr="009A5FE8">
        <w:rPr>
          <w:rFonts w:ascii="Times New Roman" w:eastAsiaTheme="minorEastAsia" w:hAnsi="Times New Roman" w:cs="Times New Roman"/>
          <w:sz w:val="28"/>
          <w:szCs w:val="28"/>
          <w:lang w:eastAsia="ru-RU"/>
        </w:rPr>
        <w:t xml:space="preserve"> услугу.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2.8</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Результат предоставления услуги направляется </w:t>
      </w:r>
      <w:r w:rsidR="0021011E">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Нормативные правовые акты, регулирующие предоставление</w:t>
      </w:r>
    </w:p>
    <w:p w:rsidR="009A5FE8" w:rsidRPr="009A5FE8" w:rsidRDefault="0021011E"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009A5FE8"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4" w:name="P118"/>
      <w:bookmarkEnd w:id="4"/>
      <w:r w:rsidRPr="009A5FE8">
        <w:rPr>
          <w:rFonts w:ascii="Times New Roman" w:eastAsiaTheme="minorEastAsia" w:hAnsi="Times New Roman" w:cs="Times New Roman"/>
          <w:sz w:val="28"/>
          <w:szCs w:val="28"/>
          <w:lang w:eastAsia="ru-RU"/>
        </w:rPr>
        <w:t>2.9</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Перечень нормативных правовых актов, регулирующих предоставление </w:t>
      </w:r>
      <w:r w:rsidR="002319E5">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w:t>
      </w:r>
      <w:hyperlink r:id="rId13">
        <w:r w:rsidRPr="009A5FE8">
          <w:rPr>
            <w:rFonts w:ascii="Times New Roman" w:eastAsiaTheme="minorEastAsia" w:hAnsi="Times New Roman" w:cs="Times New Roman"/>
            <w:color w:val="0000FF"/>
            <w:sz w:val="28"/>
            <w:szCs w:val="28"/>
            <w:lang w:eastAsia="ru-RU"/>
          </w:rPr>
          <w:t>Конституция</w:t>
        </w:r>
      </w:hyperlink>
      <w:r w:rsidRPr="009A5FE8">
        <w:rPr>
          <w:rFonts w:ascii="Times New Roman" w:eastAsiaTheme="minorEastAsia" w:hAnsi="Times New Roman" w:cs="Times New Roman"/>
          <w:sz w:val="28"/>
          <w:szCs w:val="28"/>
          <w:lang w:eastAsia="ru-RU"/>
        </w:rPr>
        <w:t xml:space="preserve"> Российской Федерации, принятая всенародным голосованием 12.12.1993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Российская газета</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7, 21.01.2009);</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Налоговый </w:t>
      </w:r>
      <w:hyperlink r:id="rId14">
        <w:r w:rsidRPr="009A5FE8">
          <w:rPr>
            <w:rFonts w:ascii="Times New Roman" w:eastAsiaTheme="minorEastAsia" w:hAnsi="Times New Roman" w:cs="Times New Roman"/>
            <w:color w:val="0000FF"/>
            <w:sz w:val="28"/>
            <w:szCs w:val="28"/>
            <w:lang w:eastAsia="ru-RU"/>
          </w:rPr>
          <w:t>кодекс</w:t>
        </w:r>
      </w:hyperlink>
      <w:r w:rsidRPr="009A5FE8">
        <w:rPr>
          <w:rFonts w:ascii="Times New Roman" w:eastAsiaTheme="minorEastAsia" w:hAnsi="Times New Roman" w:cs="Times New Roman"/>
          <w:sz w:val="28"/>
          <w:szCs w:val="28"/>
          <w:lang w:eastAsia="ru-RU"/>
        </w:rPr>
        <w:t xml:space="preserve"> Российской Федерации (Собрание законодательства Российской Федерации, 03.08.1998,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31 (часть 1), ст. 3824);</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w:t>
      </w:r>
      <w:hyperlink r:id="rId15">
        <w:r w:rsidRPr="009A5FE8">
          <w:rPr>
            <w:rFonts w:ascii="Times New Roman" w:eastAsiaTheme="minorEastAsia" w:hAnsi="Times New Roman" w:cs="Times New Roman"/>
            <w:color w:val="0000FF"/>
            <w:sz w:val="28"/>
            <w:szCs w:val="28"/>
            <w:lang w:eastAsia="ru-RU"/>
          </w:rPr>
          <w:t>Кодекс</w:t>
        </w:r>
      </w:hyperlink>
      <w:r w:rsidRPr="009A5FE8">
        <w:rPr>
          <w:rFonts w:ascii="Times New Roman" w:eastAsiaTheme="minorEastAsia" w:hAnsi="Times New Roman" w:cs="Times New Roman"/>
          <w:sz w:val="28"/>
          <w:szCs w:val="28"/>
          <w:lang w:eastAsia="ru-RU"/>
        </w:rPr>
        <w:t xml:space="preserve"> Российской Федерации об административных правонарушениях;</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16">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06.10.2003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131-ФЗ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Об общих принципах </w:t>
      </w:r>
      <w:r w:rsidRPr="009A5FE8">
        <w:rPr>
          <w:rFonts w:ascii="Times New Roman" w:eastAsiaTheme="minorEastAsia" w:hAnsi="Times New Roman" w:cs="Times New Roman"/>
          <w:sz w:val="28"/>
          <w:szCs w:val="28"/>
          <w:lang w:eastAsia="ru-RU"/>
        </w:rPr>
        <w:lastRenderedPageBreak/>
        <w:t>организации местного самоуправления в Российской Федерации</w:t>
      </w:r>
      <w:r w:rsidR="0021011E">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Российская газета</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302, 08.10.2003);</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17">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27.07.2006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149-ФЗ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Об информации, информационных технологиях и о защите информации</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Российская газета</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165, 29.07.2006);</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18">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27.07.2010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Российская газета</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168, 30.07.2010);</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19">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10.12.1995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196-ФЗ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 безопасности дорожного движения</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(Собрание законодательства РФ, 11.12.1995,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50, ст. 4873);</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20">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08.11.2007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257-ФЗ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21">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04.05.1999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96-ФЗ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Об охране атмосферного воздуха</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Федеральный </w:t>
      </w:r>
      <w:hyperlink r:id="rId22">
        <w:r w:rsidRPr="009A5FE8">
          <w:rPr>
            <w:rFonts w:ascii="Times New Roman" w:eastAsiaTheme="minorEastAsia" w:hAnsi="Times New Roman" w:cs="Times New Roman"/>
            <w:color w:val="0000FF"/>
            <w:sz w:val="28"/>
            <w:szCs w:val="28"/>
            <w:lang w:eastAsia="ru-RU"/>
          </w:rPr>
          <w:t>закон</w:t>
        </w:r>
      </w:hyperlink>
      <w:r w:rsidRPr="009A5FE8">
        <w:rPr>
          <w:rFonts w:ascii="Times New Roman" w:eastAsiaTheme="minorEastAsia" w:hAnsi="Times New Roman" w:cs="Times New Roman"/>
          <w:sz w:val="28"/>
          <w:szCs w:val="28"/>
          <w:lang w:eastAsia="ru-RU"/>
        </w:rPr>
        <w:t xml:space="preserve"> от 01.07.2011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170-ФЗ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 техническом осмотре транспортных средств и о внесении изменений в отдельные законодательные акты Российской Федерации</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Исчерпывающий перечень документов и сведений,</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proofErr w:type="gramStart"/>
      <w:r w:rsidRPr="009A5FE8">
        <w:rPr>
          <w:rFonts w:ascii="Times New Roman" w:eastAsiaTheme="minorEastAsia" w:hAnsi="Times New Roman" w:cs="Times New Roman"/>
          <w:b/>
          <w:sz w:val="28"/>
          <w:szCs w:val="28"/>
          <w:lang w:eastAsia="ru-RU"/>
        </w:rPr>
        <w:t>необходимых</w:t>
      </w:r>
      <w:proofErr w:type="gramEnd"/>
      <w:r w:rsidRPr="009A5FE8">
        <w:rPr>
          <w:rFonts w:ascii="Times New Roman" w:eastAsiaTheme="minorEastAsia" w:hAnsi="Times New Roman" w:cs="Times New Roman"/>
          <w:b/>
          <w:sz w:val="28"/>
          <w:szCs w:val="28"/>
          <w:lang w:eastAsia="ru-RU"/>
        </w:rPr>
        <w:t xml:space="preserve"> в соответствии с нормативными правовыми актами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для предоставления </w:t>
      </w:r>
      <w:r w:rsidR="0021011E">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 услуг, которые являются необходимыми и обязательными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для предоставления </w:t>
      </w:r>
      <w:r w:rsidR="0021011E">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подлежащих представлению </w:t>
      </w:r>
      <w:r w:rsidR="0021011E">
        <w:rPr>
          <w:rFonts w:ascii="Times New Roman" w:eastAsiaTheme="minorEastAsia" w:hAnsi="Times New Roman" w:cs="Times New Roman"/>
          <w:b/>
          <w:sz w:val="28"/>
          <w:szCs w:val="28"/>
          <w:lang w:eastAsia="ru-RU"/>
        </w:rPr>
        <w:t>З</w:t>
      </w:r>
      <w:r w:rsidRPr="009A5FE8">
        <w:rPr>
          <w:rFonts w:ascii="Times New Roman" w:eastAsiaTheme="minorEastAsia" w:hAnsi="Times New Roman" w:cs="Times New Roman"/>
          <w:b/>
          <w:sz w:val="28"/>
          <w:szCs w:val="28"/>
          <w:lang w:eastAsia="ru-RU"/>
        </w:rPr>
        <w:t>аявителем, способы их получения</w:t>
      </w:r>
    </w:p>
    <w:p w:rsidR="009A5FE8" w:rsidRPr="009A5FE8" w:rsidRDefault="0021011E"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З</w:t>
      </w:r>
      <w:r w:rsidR="009A5FE8" w:rsidRPr="009A5FE8">
        <w:rPr>
          <w:rFonts w:ascii="Times New Roman" w:eastAsiaTheme="minorEastAsia" w:hAnsi="Times New Roman" w:cs="Times New Roman"/>
          <w:b/>
          <w:sz w:val="28"/>
          <w:szCs w:val="28"/>
          <w:lang w:eastAsia="ru-RU"/>
        </w:rPr>
        <w:t>аявителем, в том числе в электронной форме, порядок</w:t>
      </w:r>
    </w:p>
    <w:p w:rsidR="009A5FE8" w:rsidRPr="009A5FE8" w:rsidRDefault="009A5FE8" w:rsidP="006418D4">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b/>
          <w:sz w:val="28"/>
          <w:szCs w:val="28"/>
          <w:lang w:eastAsia="ru-RU"/>
        </w:rPr>
        <w:t>их представления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5" w:name="P139"/>
      <w:bookmarkEnd w:id="5"/>
      <w:r w:rsidRPr="009A5FE8">
        <w:rPr>
          <w:rFonts w:ascii="Times New Roman" w:eastAsiaTheme="minorEastAsia" w:hAnsi="Times New Roman" w:cs="Times New Roman"/>
          <w:sz w:val="28"/>
          <w:szCs w:val="28"/>
          <w:lang w:eastAsia="ru-RU"/>
        </w:rPr>
        <w:t>2.10</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Для получения </w:t>
      </w:r>
      <w:r w:rsidR="0021011E">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w:t>
      </w:r>
      <w:r w:rsidR="002319E5">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аявитель представляет:</w:t>
      </w:r>
    </w:p>
    <w:p w:rsidR="009A5FE8" w:rsidRPr="009A5FE8" w:rsidRDefault="0021011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2.10.1</w:t>
      </w: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rsidR="009A5FE8" w:rsidRPr="009A5FE8" w:rsidRDefault="0021011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2.10.1.1. З</w:t>
      </w:r>
      <w:r w:rsidR="009A5FE8" w:rsidRPr="009A5FE8">
        <w:rPr>
          <w:rFonts w:ascii="Times New Roman" w:eastAsiaTheme="minorEastAsia" w:hAnsi="Times New Roman" w:cs="Times New Roman"/>
          <w:sz w:val="28"/>
          <w:szCs w:val="28"/>
          <w:lang w:eastAsia="ru-RU"/>
        </w:rPr>
        <w:t xml:space="preserve">аявление о предоставлении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 xml:space="preserve">униципальной услуги по </w:t>
      </w:r>
      <w:hyperlink w:anchor="P677">
        <w:r w:rsidR="009A5FE8" w:rsidRPr="009A5FE8">
          <w:rPr>
            <w:rFonts w:ascii="Times New Roman" w:eastAsiaTheme="minorEastAsia" w:hAnsi="Times New Roman" w:cs="Times New Roman"/>
            <w:color w:val="0000FF"/>
            <w:sz w:val="28"/>
            <w:szCs w:val="28"/>
            <w:lang w:eastAsia="ru-RU"/>
          </w:rPr>
          <w:t>форме</w:t>
        </w:r>
      </w:hyperlink>
      <w:r w:rsidR="009A5FE8" w:rsidRPr="009A5FE8">
        <w:rPr>
          <w:rFonts w:ascii="Times New Roman" w:eastAsiaTheme="minorEastAsia" w:hAnsi="Times New Roman" w:cs="Times New Roman"/>
          <w:sz w:val="28"/>
          <w:szCs w:val="28"/>
          <w:lang w:eastAsia="ru-RU"/>
        </w:rPr>
        <w:t xml:space="preserve"> согласно Приложению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4 к настоящему Административному регламенту.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услуг в электронной форме</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(далее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ЕСИА). Ручное заполнение полей интерактивной формы допускается только </w:t>
      </w:r>
      <w:r w:rsidRPr="009A5FE8">
        <w:rPr>
          <w:rFonts w:ascii="Times New Roman" w:eastAsiaTheme="minorEastAsia" w:hAnsi="Times New Roman" w:cs="Times New Roman"/>
          <w:sz w:val="28"/>
          <w:szCs w:val="28"/>
          <w:lang w:eastAsia="ru-RU"/>
        </w:rPr>
        <w:lastRenderedPageBreak/>
        <w:t>в случае невозможности получения сведений из личного кабинета Заявителя, авторизованного в ЕСИА.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w:t>
      </w:r>
      <w:r w:rsidR="0021011E">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21011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1011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в форме электронного документа в личном кабинете на ЕПГУ;</w:t>
      </w:r>
    </w:p>
    <w:p w:rsidR="009A5FE8" w:rsidRPr="009A5FE8" w:rsidRDefault="0021011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1011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A5FE8" w:rsidRPr="009A5FE8" w:rsidRDefault="0021011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1011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9A5FE8" w:rsidRPr="009A5FE8" w:rsidRDefault="0021011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2.10.1.</w:t>
      </w:r>
      <w:r w:rsidRPr="00CA520B">
        <w:rPr>
          <w:rFonts w:ascii="Times New Roman" w:eastAsiaTheme="minorEastAsia" w:hAnsi="Times New Roman" w:cs="Times New Roman"/>
          <w:sz w:val="28"/>
          <w:szCs w:val="28"/>
          <w:lang w:eastAsia="ru-RU"/>
        </w:rPr>
        <w:t>2</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Документ, удостоверяющий личность </w:t>
      </w:r>
      <w:r>
        <w:rPr>
          <w:rFonts w:ascii="Times New Roman" w:eastAsiaTheme="minorEastAsia" w:hAnsi="Times New Roman" w:cs="Times New Roman"/>
          <w:sz w:val="28"/>
          <w:szCs w:val="28"/>
          <w:lang w:eastAsia="ru-RU"/>
        </w:rPr>
        <w:t>З</w:t>
      </w:r>
      <w:r w:rsidR="009A5FE8" w:rsidRPr="009A5FE8">
        <w:rPr>
          <w:rFonts w:ascii="Times New Roman" w:eastAsiaTheme="minorEastAsia" w:hAnsi="Times New Roman" w:cs="Times New Roman"/>
          <w:sz w:val="28"/>
          <w:szCs w:val="28"/>
          <w:lang w:eastAsia="ru-RU"/>
        </w:rPr>
        <w:t xml:space="preserve">аявителя, </w:t>
      </w:r>
      <w:r>
        <w:rPr>
          <w:rFonts w:ascii="Times New Roman" w:eastAsiaTheme="minorEastAsia" w:hAnsi="Times New Roman" w:cs="Times New Roman"/>
          <w:sz w:val="28"/>
          <w:szCs w:val="28"/>
          <w:lang w:eastAsia="ru-RU"/>
        </w:rPr>
        <w:t>П</w:t>
      </w:r>
      <w:r w:rsidR="009A5FE8" w:rsidRPr="009A5FE8">
        <w:rPr>
          <w:rFonts w:ascii="Times New Roman" w:eastAsiaTheme="minorEastAsia" w:hAnsi="Times New Roman" w:cs="Times New Roman"/>
          <w:sz w:val="28"/>
          <w:szCs w:val="28"/>
          <w:lang w:eastAsia="ru-RU"/>
        </w:rPr>
        <w:t>редставителя.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направления заявления посредством ЕПГУ сведения из документа, удостоверяющего личность </w:t>
      </w:r>
      <w:r w:rsidR="002319E5">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w:t>
      </w:r>
      <w:r w:rsidR="002319E5">
        <w:rPr>
          <w:rFonts w:ascii="Times New Roman" w:eastAsiaTheme="minorEastAsia" w:hAnsi="Times New Roman" w:cs="Times New Roman"/>
          <w:sz w:val="28"/>
          <w:szCs w:val="28"/>
          <w:lang w:eastAsia="ru-RU"/>
        </w:rPr>
        <w:t>Представите</w:t>
      </w:r>
      <w:r w:rsidRPr="009A5FE8">
        <w:rPr>
          <w:rFonts w:ascii="Times New Roman" w:eastAsiaTheme="minorEastAsia" w:hAnsi="Times New Roman" w:cs="Times New Roman"/>
          <w:sz w:val="28"/>
          <w:szCs w:val="28"/>
          <w:lang w:eastAsia="ru-RU"/>
        </w:rPr>
        <w:t>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если заявление подается </w:t>
      </w:r>
      <w:r w:rsidR="0021011E">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редставителем, дополнительно представляется документ, подтверждающий полномочия </w:t>
      </w:r>
      <w:r w:rsidR="0021011E">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редставителя действовать от имени </w:t>
      </w:r>
      <w:r w:rsidR="0021011E">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если документ, подтверждающий полномочия </w:t>
      </w:r>
      <w:r w:rsidR="0021011E">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выдан юридическим лицом,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должен быть подписан усиленной квалификационной электронной подписью уполномоченного лица, выдавшего документ.</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если документ, подтверждающий полномочия </w:t>
      </w:r>
      <w:r w:rsidR="0021011E">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выдан индивидуальным предпринимателем,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должен быть подписан усиленной квалификационной электронной подписью индивидуального предпринимателя.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если документ, подтверждающий полномочия </w:t>
      </w:r>
      <w:r w:rsidR="0021011E">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выдан нотариусом,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должен быть подписан усиленной квалификационной электронной подписью нотариуса, в иных случаях </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подписанный простой электронной подписью.</w:t>
      </w:r>
    </w:p>
    <w:p w:rsidR="009A5FE8" w:rsidRPr="009A5FE8" w:rsidRDefault="00AA01C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2.10.1.</w:t>
      </w:r>
      <w:r w:rsidRPr="00CA520B">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Копию паспорта транспортного средства (электронного паспорта транспортного средства).</w:t>
      </w:r>
    </w:p>
    <w:p w:rsidR="009A5FE8" w:rsidRPr="009A5FE8" w:rsidRDefault="00AA01C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2.10.1.</w:t>
      </w:r>
      <w:r w:rsidRPr="00CA520B">
        <w:rPr>
          <w:rFonts w:ascii="Times New Roman" w:eastAsiaTheme="minorEastAsia" w:hAnsi="Times New Roman" w:cs="Times New Roman"/>
          <w:sz w:val="28"/>
          <w:szCs w:val="28"/>
          <w:lang w:eastAsia="ru-RU"/>
        </w:rPr>
        <w:t>4</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Копию свидетельства о регистрации транспортного средства.</w:t>
      </w:r>
    </w:p>
    <w:p w:rsidR="009A5FE8" w:rsidRPr="009A5FE8" w:rsidRDefault="00AA01C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2.10.1.</w:t>
      </w:r>
      <w:r w:rsidRPr="00CA520B">
        <w:rPr>
          <w:rFonts w:ascii="Times New Roman" w:eastAsiaTheme="minorEastAsia" w:hAnsi="Times New Roman" w:cs="Times New Roman"/>
          <w:sz w:val="28"/>
          <w:szCs w:val="28"/>
          <w:lang w:eastAsia="ru-RU"/>
        </w:rPr>
        <w:t>5</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Копию документов, подтверждающих необходимость осуществления грузовой перевозки (для юридических лиц и индивидуальных предпринимателей):</w:t>
      </w:r>
    </w:p>
    <w:p w:rsidR="009A5FE8" w:rsidRPr="009A5FE8" w:rsidRDefault="0021011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9A5FE8" w:rsidRPr="009A5FE8" w:rsidRDefault="0021011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документ, подтверждающий оплату (при осуществлении доставки </w:t>
      </w:r>
      <w:r w:rsidR="009A5FE8" w:rsidRPr="009A5FE8">
        <w:rPr>
          <w:rFonts w:ascii="Times New Roman" w:eastAsiaTheme="minorEastAsia" w:hAnsi="Times New Roman" w:cs="Times New Roman"/>
          <w:sz w:val="28"/>
          <w:szCs w:val="28"/>
          <w:lang w:eastAsia="ru-RU"/>
        </w:rPr>
        <w:lastRenderedPageBreak/>
        <w:t>крупногабаритных покупок).</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2.10.</w:t>
      </w:r>
      <w:r w:rsidR="00AA01C2" w:rsidRPr="00CA520B">
        <w:rPr>
          <w:rFonts w:ascii="Times New Roman" w:eastAsiaTheme="minorEastAsia" w:hAnsi="Times New Roman" w:cs="Times New Roman"/>
          <w:sz w:val="28"/>
          <w:szCs w:val="28"/>
          <w:lang w:eastAsia="ru-RU"/>
        </w:rPr>
        <w:t>2</w:t>
      </w:r>
      <w:r w:rsidR="0021011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Для проезда к месту жительства (для физических лиц) дополнительно прилагаются следующие документы:</w:t>
      </w:r>
    </w:p>
    <w:p w:rsidR="009A5FE8" w:rsidRPr="009A5FE8" w:rsidRDefault="00AA01C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A01C2">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копия документа, подтверждающего в установленном порядке факт регистрации по месту жительства (при предъявлении подлинника);</w:t>
      </w:r>
    </w:p>
    <w:p w:rsidR="009A5FE8" w:rsidRPr="009A5FE8" w:rsidRDefault="00AA01C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A01C2">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копия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009A5FE8" w:rsidRPr="009A5FE8">
        <w:rPr>
          <w:rFonts w:ascii="Times New Roman" w:eastAsiaTheme="minorEastAsia" w:hAnsi="Times New Roman" w:cs="Times New Roman"/>
          <w:sz w:val="28"/>
          <w:szCs w:val="28"/>
          <w:lang w:eastAsia="ru-RU"/>
        </w:rPr>
        <w:t>машино-мест</w:t>
      </w:r>
      <w:proofErr w:type="spellEnd"/>
      <w:r w:rsidR="009A5FE8" w:rsidRPr="009A5FE8">
        <w:rPr>
          <w:rFonts w:ascii="Times New Roman" w:eastAsiaTheme="minorEastAsia" w:hAnsi="Times New Roman" w:cs="Times New Roman"/>
          <w:sz w:val="28"/>
          <w:szCs w:val="28"/>
          <w:lang w:eastAsia="ru-RU"/>
        </w:rPr>
        <w:t>) для хранения грузового транспортного средства, расположенного в зоне ограничения движения грузового автотранспорта;</w:t>
      </w:r>
    </w:p>
    <w:p w:rsidR="009A5FE8" w:rsidRPr="009A5FE8" w:rsidRDefault="00AA01C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A01C2">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копия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9A5FE8" w:rsidRPr="009A5FE8" w:rsidRDefault="00AA01C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AA01C2">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2.10.</w:t>
      </w:r>
      <w:r w:rsidR="00AA01C2" w:rsidRPr="00AA01C2">
        <w:rPr>
          <w:rFonts w:ascii="Times New Roman" w:eastAsiaTheme="minorEastAsia" w:hAnsi="Times New Roman" w:cs="Times New Roman"/>
          <w:sz w:val="28"/>
          <w:szCs w:val="28"/>
          <w:lang w:eastAsia="ru-RU"/>
        </w:rPr>
        <w:t>3</w:t>
      </w:r>
      <w:r w:rsidR="00AA01C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Перечень документов, необходимых в соответствии с нормативными правовыми актами для предоставления </w:t>
      </w:r>
      <w:r w:rsidR="00AA01C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A5FE8" w:rsidRPr="009A5FE8" w:rsidRDefault="00AA01C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выписка из Единого государственного реестра юридических лиц или Единого государственного реестра индивидуальных предпринимателей;</w:t>
      </w:r>
    </w:p>
    <w:p w:rsidR="009A5FE8" w:rsidRPr="009A5FE8" w:rsidRDefault="00AA01C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сведения о собственниках (владельцах) транспортных средств.</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Исчерпывающий перечень документов и сведений,</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proofErr w:type="gramStart"/>
      <w:r w:rsidRPr="009A5FE8">
        <w:rPr>
          <w:rFonts w:ascii="Times New Roman" w:eastAsiaTheme="minorEastAsia" w:hAnsi="Times New Roman" w:cs="Times New Roman"/>
          <w:b/>
          <w:sz w:val="28"/>
          <w:szCs w:val="28"/>
          <w:lang w:eastAsia="ru-RU"/>
        </w:rPr>
        <w:t>необходимых</w:t>
      </w:r>
      <w:proofErr w:type="gramEnd"/>
      <w:r w:rsidRPr="009A5FE8">
        <w:rPr>
          <w:rFonts w:ascii="Times New Roman" w:eastAsiaTheme="minorEastAsia" w:hAnsi="Times New Roman" w:cs="Times New Roman"/>
          <w:b/>
          <w:sz w:val="28"/>
          <w:szCs w:val="28"/>
          <w:lang w:eastAsia="ru-RU"/>
        </w:rPr>
        <w:t xml:space="preserve"> в соответствии с нормативными правовыми актами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для предоставления </w:t>
      </w:r>
      <w:r w:rsidR="00AA01C2">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proofErr w:type="gramStart"/>
      <w:r w:rsidRPr="009A5FE8">
        <w:rPr>
          <w:rFonts w:ascii="Times New Roman" w:eastAsiaTheme="minorEastAsia" w:hAnsi="Times New Roman" w:cs="Times New Roman"/>
          <w:b/>
          <w:sz w:val="28"/>
          <w:szCs w:val="28"/>
          <w:lang w:eastAsia="ru-RU"/>
        </w:rPr>
        <w:t>которые</w:t>
      </w:r>
      <w:proofErr w:type="gramEnd"/>
      <w:r w:rsidRPr="009A5FE8">
        <w:rPr>
          <w:rFonts w:ascii="Times New Roman" w:eastAsiaTheme="minorEastAsia" w:hAnsi="Times New Roman" w:cs="Times New Roman"/>
          <w:b/>
          <w:sz w:val="28"/>
          <w:szCs w:val="28"/>
          <w:lang w:eastAsia="ru-RU"/>
        </w:rPr>
        <w:t xml:space="preserve"> находятся в распоряжении государственных органов,</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органов местного самоуправления и иных органов, участвующих</w:t>
      </w:r>
    </w:p>
    <w:p w:rsidR="009A5FE8" w:rsidRPr="009A5FE8" w:rsidRDefault="009A5FE8" w:rsidP="006418D4">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b/>
          <w:sz w:val="28"/>
          <w:szCs w:val="28"/>
          <w:lang w:eastAsia="ru-RU"/>
        </w:rPr>
        <w:t>в предоставлении муниципальных услуг</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2.11</w:t>
      </w:r>
      <w:r w:rsidR="00AA01C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Перечень документов и сведений, необходимых в соответствии с нормативными правовыми актами для предоставления </w:t>
      </w:r>
      <w:r w:rsidR="00AA01C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A5FE8" w:rsidRPr="009A5FE8" w:rsidRDefault="00AA01C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выписка из Единого государственного реестра юридических лиц или Единого государственного реестра индивидуальных предпринимателей;</w:t>
      </w:r>
    </w:p>
    <w:p w:rsidR="009A5FE8" w:rsidRPr="009A5FE8" w:rsidRDefault="00AA01C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сведения о собственниках (владельцах) транспортных средств.</w:t>
      </w:r>
    </w:p>
    <w:p w:rsidR="00AA01C2" w:rsidRDefault="009A5FE8" w:rsidP="00AA01C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6" w:name="P177"/>
      <w:bookmarkEnd w:id="6"/>
      <w:r w:rsidRPr="009A5FE8">
        <w:rPr>
          <w:rFonts w:ascii="Times New Roman" w:eastAsiaTheme="minorEastAsia" w:hAnsi="Times New Roman" w:cs="Times New Roman"/>
          <w:sz w:val="28"/>
          <w:szCs w:val="28"/>
          <w:lang w:eastAsia="ru-RU"/>
        </w:rPr>
        <w:t>2.12</w:t>
      </w:r>
      <w:r w:rsidR="00AA01C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предоставлении </w:t>
      </w:r>
      <w:r w:rsidR="00AA01C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запрещается требовать от </w:t>
      </w:r>
      <w:r w:rsidR="002319E5">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аявителя:</w:t>
      </w:r>
    </w:p>
    <w:p w:rsidR="00AA01C2" w:rsidRDefault="00AA01C2" w:rsidP="00AA01C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2.12.1. </w:t>
      </w:r>
      <w:r>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Pr>
          <w:rFonts w:ascii="Times New Roman" w:hAnsi="Times New Roman" w:cs="Times New Roman"/>
          <w:sz w:val="28"/>
          <w:szCs w:val="28"/>
        </w:rPr>
        <w:lastRenderedPageBreak/>
        <w:t xml:space="preserve">возникающие в связи с предоставлением </w:t>
      </w:r>
      <w:r w:rsidR="00553845">
        <w:rPr>
          <w:rFonts w:ascii="Times New Roman" w:hAnsi="Times New Roman" w:cs="Times New Roman"/>
          <w:sz w:val="28"/>
          <w:szCs w:val="28"/>
        </w:rPr>
        <w:t>М</w:t>
      </w:r>
      <w:r>
        <w:rPr>
          <w:rFonts w:ascii="Times New Roman" w:hAnsi="Times New Roman" w:cs="Times New Roman"/>
          <w:sz w:val="28"/>
          <w:szCs w:val="28"/>
        </w:rPr>
        <w:t>униципальн</w:t>
      </w:r>
      <w:r w:rsidR="00553845">
        <w:rPr>
          <w:rFonts w:ascii="Times New Roman" w:hAnsi="Times New Roman" w:cs="Times New Roman"/>
          <w:sz w:val="28"/>
          <w:szCs w:val="28"/>
        </w:rPr>
        <w:t>ой</w:t>
      </w:r>
      <w:r>
        <w:rPr>
          <w:rFonts w:ascii="Times New Roman" w:hAnsi="Times New Roman" w:cs="Times New Roman"/>
          <w:sz w:val="28"/>
          <w:szCs w:val="28"/>
        </w:rPr>
        <w:t xml:space="preserve"> услуг</w:t>
      </w:r>
      <w:r w:rsidR="00553845">
        <w:rPr>
          <w:rFonts w:ascii="Times New Roman" w:hAnsi="Times New Roman" w:cs="Times New Roman"/>
          <w:sz w:val="28"/>
          <w:szCs w:val="28"/>
        </w:rPr>
        <w:t>и</w:t>
      </w:r>
      <w:r>
        <w:rPr>
          <w:rFonts w:ascii="Times New Roman" w:hAnsi="Times New Roman" w:cs="Times New Roman"/>
          <w:sz w:val="28"/>
          <w:szCs w:val="28"/>
        </w:rPr>
        <w:t>;</w:t>
      </w:r>
    </w:p>
    <w:p w:rsidR="00553845" w:rsidRDefault="00AA01C2" w:rsidP="0055384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2.12.2. </w:t>
      </w:r>
      <w:proofErr w:type="gramStart"/>
      <w:r>
        <w:rPr>
          <w:rFonts w:ascii="Times New Roman" w:hAnsi="Times New Roman" w:cs="Times New Roman"/>
          <w:sz w:val="28"/>
          <w:szCs w:val="28"/>
        </w:rPr>
        <w:t xml:space="preserve">Представления документов и информации, в том числе подтверждающих внесение </w:t>
      </w:r>
      <w:r w:rsidR="002319E5">
        <w:rPr>
          <w:rFonts w:ascii="Times New Roman" w:hAnsi="Times New Roman" w:cs="Times New Roman"/>
          <w:sz w:val="28"/>
          <w:szCs w:val="28"/>
        </w:rPr>
        <w:t>З</w:t>
      </w:r>
      <w:r>
        <w:rPr>
          <w:rFonts w:ascii="Times New Roman" w:hAnsi="Times New Roman" w:cs="Times New Roman"/>
          <w:sz w:val="28"/>
          <w:szCs w:val="28"/>
        </w:rPr>
        <w:t xml:space="preserve">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3" w:history="1">
        <w:r>
          <w:rPr>
            <w:rFonts w:ascii="Times New Roman" w:hAnsi="Times New Roman" w:cs="Times New Roman"/>
            <w:color w:val="0000FF"/>
            <w:sz w:val="28"/>
            <w:szCs w:val="28"/>
          </w:rPr>
          <w:t>частью 1 статьи 1</w:t>
        </w:r>
      </w:hyperlink>
      <w:r>
        <w:rPr>
          <w:rFonts w:ascii="Times New Roman" w:hAnsi="Times New Roman" w:cs="Times New Roman"/>
          <w:sz w:val="28"/>
          <w:szCs w:val="28"/>
        </w:rPr>
        <w:t xml:space="preserve"> </w:t>
      </w:r>
      <w:r w:rsidR="00553845" w:rsidRPr="009A5FE8">
        <w:rPr>
          <w:rFonts w:ascii="Times New Roman" w:eastAsiaTheme="minorEastAsia" w:hAnsi="Times New Roman" w:cs="Times New Roman"/>
          <w:sz w:val="28"/>
          <w:szCs w:val="28"/>
          <w:lang w:eastAsia="ru-RU"/>
        </w:rPr>
        <w:t xml:space="preserve">Федерального закона </w:t>
      </w:r>
      <w:r w:rsidR="00553845">
        <w:rPr>
          <w:rFonts w:ascii="Times New Roman" w:eastAsiaTheme="minorEastAsia" w:hAnsi="Times New Roman" w:cs="Times New Roman"/>
          <w:sz w:val="28"/>
          <w:szCs w:val="28"/>
          <w:lang w:eastAsia="ru-RU"/>
        </w:rPr>
        <w:t>№</w:t>
      </w:r>
      <w:r w:rsidR="00553845" w:rsidRPr="009A5FE8">
        <w:rPr>
          <w:rFonts w:ascii="Times New Roman" w:eastAsiaTheme="minorEastAsia" w:hAnsi="Times New Roman" w:cs="Times New Roman"/>
          <w:sz w:val="28"/>
          <w:szCs w:val="28"/>
          <w:lang w:eastAsia="ru-RU"/>
        </w:rPr>
        <w:t xml:space="preserve"> 210-ФЗ</w:t>
      </w:r>
      <w:r>
        <w:rPr>
          <w:rFonts w:ascii="Times New Roman" w:hAnsi="Times New Roman" w:cs="Times New Roman"/>
          <w:sz w:val="28"/>
          <w:szCs w:val="28"/>
        </w:rPr>
        <w:t xml:space="preserve"> государственных и муниципальных услуг,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соответствии с нормативными правовыми </w:t>
      </w:r>
      <w:hyperlink r:id="rId24" w:history="1">
        <w:r>
          <w:rPr>
            <w:rFonts w:ascii="Times New Roman" w:hAnsi="Times New Roman" w:cs="Times New Roman"/>
            <w:color w:val="0000FF"/>
            <w:sz w:val="28"/>
            <w:szCs w:val="28"/>
          </w:rPr>
          <w:t>актами</w:t>
        </w:r>
      </w:hyperlink>
      <w:r>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w:t>
      </w:r>
      <w:r w:rsidR="00553845">
        <w:rPr>
          <w:rFonts w:ascii="Times New Roman" w:hAnsi="Times New Roman" w:cs="Times New Roman"/>
          <w:sz w:val="28"/>
          <w:szCs w:val="28"/>
        </w:rPr>
        <w:t xml:space="preserve"> Администрации ЗАТО г. Железногорск</w:t>
      </w:r>
      <w:r>
        <w:rPr>
          <w:rFonts w:ascii="Times New Roman" w:hAnsi="Times New Roman" w:cs="Times New Roman"/>
          <w:sz w:val="28"/>
          <w:szCs w:val="28"/>
        </w:rPr>
        <w:t xml:space="preserve">, за исключением документов, включенных в определенный </w:t>
      </w:r>
      <w:hyperlink r:id="rId25"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w:t>
      </w:r>
      <w:r w:rsidR="00553845">
        <w:rPr>
          <w:rFonts w:ascii="Times New Roman" w:hAnsi="Times New Roman" w:cs="Times New Roman"/>
          <w:sz w:val="28"/>
          <w:szCs w:val="28"/>
        </w:rPr>
        <w:t xml:space="preserve">статьи </w:t>
      </w:r>
      <w:r w:rsidR="00553845" w:rsidRPr="00553845">
        <w:rPr>
          <w:rFonts w:ascii="Times New Roman" w:hAnsi="Times New Roman" w:cs="Times New Roman"/>
          <w:sz w:val="28"/>
          <w:szCs w:val="28"/>
        </w:rPr>
        <w:t xml:space="preserve">7 </w:t>
      </w:r>
      <w:r w:rsidR="00553845" w:rsidRPr="009A5FE8">
        <w:rPr>
          <w:rFonts w:ascii="Times New Roman" w:eastAsiaTheme="minorEastAsia" w:hAnsi="Times New Roman" w:cs="Times New Roman"/>
          <w:sz w:val="28"/>
          <w:szCs w:val="28"/>
          <w:lang w:eastAsia="ru-RU"/>
        </w:rPr>
        <w:t xml:space="preserve">Федерального закона </w:t>
      </w:r>
      <w:r w:rsidR="00553845">
        <w:rPr>
          <w:rFonts w:ascii="Times New Roman" w:eastAsiaTheme="minorEastAsia" w:hAnsi="Times New Roman" w:cs="Times New Roman"/>
          <w:sz w:val="28"/>
          <w:szCs w:val="28"/>
          <w:lang w:eastAsia="ru-RU"/>
        </w:rPr>
        <w:t>№</w:t>
      </w:r>
      <w:r w:rsidR="00553845" w:rsidRPr="009A5FE8">
        <w:rPr>
          <w:rFonts w:ascii="Times New Roman" w:eastAsiaTheme="minorEastAsia" w:hAnsi="Times New Roman" w:cs="Times New Roman"/>
          <w:sz w:val="28"/>
          <w:szCs w:val="28"/>
          <w:lang w:eastAsia="ru-RU"/>
        </w:rPr>
        <w:t xml:space="preserve"> 210-ФЗ</w:t>
      </w:r>
      <w:r w:rsidR="00553845">
        <w:rPr>
          <w:rFonts w:ascii="Times New Roman" w:hAnsi="Times New Roman" w:cs="Times New Roman"/>
          <w:sz w:val="28"/>
          <w:szCs w:val="28"/>
        </w:rPr>
        <w:t xml:space="preserve"> </w:t>
      </w:r>
      <w:r>
        <w:rPr>
          <w:rFonts w:ascii="Times New Roman" w:hAnsi="Times New Roman" w:cs="Times New Roman"/>
          <w:sz w:val="28"/>
          <w:szCs w:val="28"/>
        </w:rPr>
        <w:t>перечень документов.</w:t>
      </w:r>
      <w:proofErr w:type="gramEnd"/>
      <w:r>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553845" w:rsidRDefault="00553845" w:rsidP="0055384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2.12.3.</w:t>
      </w:r>
      <w:r w:rsidR="00AA01C2">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00AA01C2">
        <w:rPr>
          <w:rFonts w:ascii="Times New Roman" w:hAnsi="Times New Roman" w:cs="Times New Roman"/>
          <w:sz w:val="28"/>
          <w:szCs w:val="28"/>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00AA01C2">
          <w:rPr>
            <w:rFonts w:ascii="Times New Roman" w:hAnsi="Times New Roman" w:cs="Times New Roman"/>
            <w:color w:val="0000FF"/>
            <w:sz w:val="28"/>
            <w:szCs w:val="28"/>
          </w:rPr>
          <w:t>части 1 статьи 9</w:t>
        </w:r>
      </w:hyperlink>
      <w:r w:rsidR="00AA01C2">
        <w:rPr>
          <w:rFonts w:ascii="Times New Roman" w:hAnsi="Times New Roman" w:cs="Times New Roman"/>
          <w:sz w:val="28"/>
          <w:szCs w:val="28"/>
        </w:rPr>
        <w:t xml:space="preserve"> </w:t>
      </w:r>
      <w:r w:rsidRPr="009A5FE8">
        <w:rPr>
          <w:rFonts w:ascii="Times New Roman" w:eastAsiaTheme="minorEastAsia" w:hAnsi="Times New Roman" w:cs="Times New Roman"/>
          <w:sz w:val="28"/>
          <w:szCs w:val="28"/>
          <w:lang w:eastAsia="ru-RU"/>
        </w:rPr>
        <w:t xml:space="preserve">Федерального закона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w:t>
      </w:r>
      <w:r w:rsidR="00AA01C2">
        <w:rPr>
          <w:rFonts w:ascii="Times New Roman" w:hAnsi="Times New Roman" w:cs="Times New Roman"/>
          <w:sz w:val="28"/>
          <w:szCs w:val="28"/>
        </w:rPr>
        <w:t>;</w:t>
      </w:r>
      <w:proofErr w:type="gramEnd"/>
    </w:p>
    <w:p w:rsidR="00553845" w:rsidRDefault="00553845" w:rsidP="0055384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2.12.4.</w:t>
      </w:r>
      <w:r w:rsidR="00AA01C2">
        <w:rPr>
          <w:rFonts w:ascii="Times New Roman" w:hAnsi="Times New Roman" w:cs="Times New Roman"/>
          <w:sz w:val="28"/>
          <w:szCs w:val="28"/>
        </w:rPr>
        <w:t xml:space="preserve"> </w:t>
      </w:r>
      <w:r>
        <w:rPr>
          <w:rFonts w:ascii="Times New Roman" w:hAnsi="Times New Roman" w:cs="Times New Roman"/>
          <w:sz w:val="28"/>
          <w:szCs w:val="28"/>
        </w:rPr>
        <w:t>П</w:t>
      </w:r>
      <w:r w:rsidR="00AA01C2">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w:t>
      </w:r>
      <w:r w:rsidR="00AA01C2">
        <w:rPr>
          <w:rFonts w:ascii="Times New Roman" w:hAnsi="Times New Roman" w:cs="Times New Roman"/>
          <w:sz w:val="28"/>
          <w:szCs w:val="28"/>
        </w:rPr>
        <w:t xml:space="preserve">униципальной услуги, либо в предоставлении </w:t>
      </w:r>
      <w:r>
        <w:rPr>
          <w:rFonts w:ascii="Times New Roman" w:hAnsi="Times New Roman" w:cs="Times New Roman"/>
          <w:sz w:val="28"/>
          <w:szCs w:val="28"/>
        </w:rPr>
        <w:t>М</w:t>
      </w:r>
      <w:r w:rsidR="00AA01C2">
        <w:rPr>
          <w:rFonts w:ascii="Times New Roman" w:hAnsi="Times New Roman" w:cs="Times New Roman"/>
          <w:sz w:val="28"/>
          <w:szCs w:val="28"/>
        </w:rPr>
        <w:t>униципальной услуги, за исключением следующих случаев:</w:t>
      </w:r>
    </w:p>
    <w:p w:rsidR="00553845" w:rsidRDefault="00AA01C2" w:rsidP="0055384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55384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после первоначальной подачи заявления о предоставлении </w:t>
      </w:r>
      <w:r w:rsidR="00553845">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553845" w:rsidRDefault="00AA01C2" w:rsidP="0055384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наличие ошибок в заявлении о предоставлении </w:t>
      </w:r>
      <w:r w:rsidR="0055384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и документах, поданных </w:t>
      </w:r>
      <w:r w:rsidR="00553845">
        <w:rPr>
          <w:rFonts w:ascii="Times New Roman" w:hAnsi="Times New Roman" w:cs="Times New Roman"/>
          <w:sz w:val="28"/>
          <w:szCs w:val="28"/>
        </w:rPr>
        <w:t>З</w:t>
      </w:r>
      <w:r>
        <w:rPr>
          <w:rFonts w:ascii="Times New Roman" w:hAnsi="Times New Roman" w:cs="Times New Roman"/>
          <w:sz w:val="28"/>
          <w:szCs w:val="28"/>
        </w:rPr>
        <w:t xml:space="preserve">аявителем после первоначального отказа в приеме документов, необходимых для предоставления </w:t>
      </w:r>
      <w:r w:rsidR="0055384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либо в предоставлении </w:t>
      </w:r>
      <w:r w:rsidR="00553845">
        <w:rPr>
          <w:rFonts w:ascii="Times New Roman" w:hAnsi="Times New Roman" w:cs="Times New Roman"/>
          <w:sz w:val="28"/>
          <w:szCs w:val="28"/>
        </w:rPr>
        <w:t>М</w:t>
      </w:r>
      <w:r>
        <w:rPr>
          <w:rFonts w:ascii="Times New Roman" w:hAnsi="Times New Roman" w:cs="Times New Roman"/>
          <w:sz w:val="28"/>
          <w:szCs w:val="28"/>
        </w:rPr>
        <w:t>униципальной услуги и не включенных в представленный ранее комплект документов;</w:t>
      </w:r>
    </w:p>
    <w:p w:rsidR="00553845" w:rsidRDefault="00AA01C2" w:rsidP="0055384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5384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либо в предоставлении </w:t>
      </w:r>
      <w:r w:rsidR="00553845">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553845" w:rsidRDefault="00AA01C2" w:rsidP="00553845">
      <w:pPr>
        <w:widowControl w:val="0"/>
        <w:autoSpaceDE w:val="0"/>
        <w:autoSpaceDN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553845">
        <w:rPr>
          <w:rFonts w:ascii="Times New Roman" w:hAnsi="Times New Roman" w:cs="Times New Roman"/>
          <w:sz w:val="28"/>
          <w:szCs w:val="28"/>
        </w:rPr>
        <w:t xml:space="preserve">Уполномоченного </w:t>
      </w:r>
      <w:r>
        <w:rPr>
          <w:rFonts w:ascii="Times New Roman" w:hAnsi="Times New Roman" w:cs="Times New Roman"/>
          <w:sz w:val="28"/>
          <w:szCs w:val="28"/>
        </w:rPr>
        <w:t xml:space="preserve">органа, предоставляющего </w:t>
      </w:r>
      <w:r w:rsidR="00553845">
        <w:rPr>
          <w:rFonts w:ascii="Times New Roman" w:hAnsi="Times New Roman" w:cs="Times New Roman"/>
          <w:sz w:val="28"/>
          <w:szCs w:val="28"/>
        </w:rPr>
        <w:t>М</w:t>
      </w:r>
      <w:r>
        <w:rPr>
          <w:rFonts w:ascii="Times New Roman" w:hAnsi="Times New Roman" w:cs="Times New Roman"/>
          <w:sz w:val="28"/>
          <w:szCs w:val="28"/>
        </w:rPr>
        <w:t xml:space="preserve">униципальную услугу, муниципального служащего, работника многофункционального центра, </w:t>
      </w:r>
      <w:r>
        <w:rPr>
          <w:rFonts w:ascii="Times New Roman" w:hAnsi="Times New Roman" w:cs="Times New Roman"/>
          <w:sz w:val="28"/>
          <w:szCs w:val="28"/>
        </w:rPr>
        <w:lastRenderedPageBreak/>
        <w:t xml:space="preserve">работника организации, предусмотренной </w:t>
      </w:r>
      <w:hyperlink r:id="rId27"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00553845" w:rsidRPr="009A5FE8">
        <w:rPr>
          <w:rFonts w:ascii="Times New Roman" w:eastAsiaTheme="minorEastAsia" w:hAnsi="Times New Roman" w:cs="Times New Roman"/>
          <w:sz w:val="28"/>
          <w:szCs w:val="28"/>
          <w:lang w:eastAsia="ru-RU"/>
        </w:rPr>
        <w:t xml:space="preserve">Федерального закона </w:t>
      </w:r>
      <w:r w:rsidR="00553845">
        <w:rPr>
          <w:rFonts w:ascii="Times New Roman" w:eastAsiaTheme="minorEastAsia" w:hAnsi="Times New Roman" w:cs="Times New Roman"/>
          <w:sz w:val="28"/>
          <w:szCs w:val="28"/>
          <w:lang w:eastAsia="ru-RU"/>
        </w:rPr>
        <w:t>№</w:t>
      </w:r>
      <w:r w:rsidR="00553845" w:rsidRPr="009A5FE8">
        <w:rPr>
          <w:rFonts w:ascii="Times New Roman" w:eastAsiaTheme="minorEastAsia" w:hAnsi="Times New Roman" w:cs="Times New Roman"/>
          <w:sz w:val="28"/>
          <w:szCs w:val="28"/>
          <w:lang w:eastAsia="ru-RU"/>
        </w:rPr>
        <w:t xml:space="preserve"> 210-ФЗ</w:t>
      </w:r>
      <w:r>
        <w:rPr>
          <w:rFonts w:ascii="Times New Roman" w:hAnsi="Times New Roman" w:cs="Times New Roman"/>
          <w:sz w:val="28"/>
          <w:szCs w:val="28"/>
        </w:rPr>
        <w:t xml:space="preserve">, при первоначальном отказе в приеме документов, необходимых для предоставления </w:t>
      </w:r>
      <w:r w:rsidR="0055384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либо в предоставлении </w:t>
      </w:r>
      <w:r w:rsidR="0055384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о чем в письменном виде за подписью руководителя </w:t>
      </w:r>
      <w:r w:rsidR="00553845">
        <w:rPr>
          <w:rFonts w:ascii="Times New Roman" w:hAnsi="Times New Roman" w:cs="Times New Roman"/>
          <w:sz w:val="28"/>
          <w:szCs w:val="28"/>
        </w:rPr>
        <w:t xml:space="preserve">Уполномоченного </w:t>
      </w:r>
      <w:r>
        <w:rPr>
          <w:rFonts w:ascii="Times New Roman" w:hAnsi="Times New Roman" w:cs="Times New Roman"/>
          <w:sz w:val="28"/>
          <w:szCs w:val="28"/>
        </w:rPr>
        <w:t>органа, предоставляющего</w:t>
      </w:r>
      <w:proofErr w:type="gramEnd"/>
      <w:r>
        <w:rPr>
          <w:rFonts w:ascii="Times New Roman" w:hAnsi="Times New Roman" w:cs="Times New Roman"/>
          <w:sz w:val="28"/>
          <w:szCs w:val="28"/>
        </w:rPr>
        <w:t xml:space="preserve"> </w:t>
      </w:r>
      <w:r w:rsidR="00553845">
        <w:rPr>
          <w:rFonts w:ascii="Times New Roman" w:hAnsi="Times New Roman" w:cs="Times New Roman"/>
          <w:sz w:val="28"/>
          <w:szCs w:val="28"/>
        </w:rPr>
        <w:t>М</w:t>
      </w:r>
      <w:r>
        <w:rPr>
          <w:rFonts w:ascii="Times New Roman" w:hAnsi="Times New Roman" w:cs="Times New Roman"/>
          <w:sz w:val="28"/>
          <w:szCs w:val="28"/>
        </w:rPr>
        <w:t xml:space="preserve">униципальную услугу, руководителя многофункционального центра при первоначальном отказе в приеме документов, необходимых для предоставления </w:t>
      </w:r>
      <w:r w:rsidR="0055384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либо руководителя организации, предусмотренной </w:t>
      </w:r>
      <w:hyperlink r:id="rId28"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00553845" w:rsidRPr="009A5FE8">
        <w:rPr>
          <w:rFonts w:ascii="Times New Roman" w:eastAsiaTheme="minorEastAsia" w:hAnsi="Times New Roman" w:cs="Times New Roman"/>
          <w:sz w:val="28"/>
          <w:szCs w:val="28"/>
          <w:lang w:eastAsia="ru-RU"/>
        </w:rPr>
        <w:t xml:space="preserve">Федерального закона </w:t>
      </w:r>
      <w:r w:rsidR="00553845">
        <w:rPr>
          <w:rFonts w:ascii="Times New Roman" w:eastAsiaTheme="minorEastAsia" w:hAnsi="Times New Roman" w:cs="Times New Roman"/>
          <w:sz w:val="28"/>
          <w:szCs w:val="28"/>
          <w:lang w:eastAsia="ru-RU"/>
        </w:rPr>
        <w:t>№</w:t>
      </w:r>
      <w:r w:rsidR="00553845" w:rsidRPr="009A5FE8">
        <w:rPr>
          <w:rFonts w:ascii="Times New Roman" w:eastAsiaTheme="minorEastAsia" w:hAnsi="Times New Roman" w:cs="Times New Roman"/>
          <w:sz w:val="28"/>
          <w:szCs w:val="28"/>
          <w:lang w:eastAsia="ru-RU"/>
        </w:rPr>
        <w:t xml:space="preserve"> 210-ФЗ</w:t>
      </w:r>
      <w:r>
        <w:rPr>
          <w:rFonts w:ascii="Times New Roman" w:hAnsi="Times New Roman" w:cs="Times New Roman"/>
          <w:sz w:val="28"/>
          <w:szCs w:val="28"/>
        </w:rPr>
        <w:t xml:space="preserve">, уведомляется </w:t>
      </w:r>
      <w:r w:rsidR="002319E5">
        <w:rPr>
          <w:rFonts w:ascii="Times New Roman" w:hAnsi="Times New Roman" w:cs="Times New Roman"/>
          <w:sz w:val="28"/>
          <w:szCs w:val="28"/>
        </w:rPr>
        <w:t>З</w:t>
      </w:r>
      <w:r>
        <w:rPr>
          <w:rFonts w:ascii="Times New Roman" w:hAnsi="Times New Roman" w:cs="Times New Roman"/>
          <w:sz w:val="28"/>
          <w:szCs w:val="28"/>
        </w:rPr>
        <w:t>аявитель, а также приносятся извинения за доставленные неудобства;</w:t>
      </w:r>
    </w:p>
    <w:p w:rsidR="00AA01C2" w:rsidRDefault="00553845" w:rsidP="0055384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2.12.5. П</w:t>
      </w:r>
      <w:r w:rsidR="00AA01C2">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29" w:history="1">
        <w:r w:rsidR="00AA01C2">
          <w:rPr>
            <w:rFonts w:ascii="Times New Roman" w:hAnsi="Times New Roman" w:cs="Times New Roman"/>
            <w:color w:val="0000FF"/>
            <w:sz w:val="28"/>
            <w:szCs w:val="28"/>
          </w:rPr>
          <w:t>пунктом 7.2 части 1 статьи 16</w:t>
        </w:r>
      </w:hyperlink>
      <w:r w:rsidR="00AA01C2">
        <w:rPr>
          <w:rFonts w:ascii="Times New Roman" w:hAnsi="Times New Roman" w:cs="Times New Roman"/>
          <w:sz w:val="28"/>
          <w:szCs w:val="28"/>
        </w:rPr>
        <w:t xml:space="preserve"> </w:t>
      </w:r>
      <w:r w:rsidRPr="009A5FE8">
        <w:rPr>
          <w:rFonts w:ascii="Times New Roman" w:eastAsiaTheme="minorEastAsia" w:hAnsi="Times New Roman" w:cs="Times New Roman"/>
          <w:sz w:val="28"/>
          <w:szCs w:val="28"/>
          <w:lang w:eastAsia="ru-RU"/>
        </w:rPr>
        <w:t xml:space="preserve">Федерального закона </w:t>
      </w:r>
      <w:r>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w:t>
      </w:r>
      <w:r w:rsidR="00AA01C2">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Pr>
          <w:rFonts w:ascii="Times New Roman" w:hAnsi="Times New Roman" w:cs="Times New Roman"/>
          <w:sz w:val="28"/>
          <w:szCs w:val="28"/>
        </w:rPr>
        <w:t>М</w:t>
      </w:r>
      <w:r w:rsidR="00AA01C2">
        <w:rPr>
          <w:rFonts w:ascii="Times New Roman" w:hAnsi="Times New Roman" w:cs="Times New Roman"/>
          <w:sz w:val="28"/>
          <w:szCs w:val="28"/>
        </w:rPr>
        <w:t>униципальной услуги, и иных случаев, установленных федеральными законами.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Исчерпывающий перечень оснований для отказа в приеме</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документов, необходимых для предоставления</w:t>
      </w:r>
    </w:p>
    <w:p w:rsidR="009A5FE8" w:rsidRPr="009A5FE8" w:rsidRDefault="00553845" w:rsidP="006418D4">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М</w:t>
      </w:r>
      <w:r w:rsidR="009A5FE8"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7" w:name="P190"/>
      <w:bookmarkEnd w:id="7"/>
      <w:r w:rsidRPr="009A5FE8">
        <w:rPr>
          <w:rFonts w:ascii="Times New Roman" w:eastAsiaTheme="minorEastAsia" w:hAnsi="Times New Roman" w:cs="Times New Roman"/>
          <w:sz w:val="28"/>
          <w:szCs w:val="28"/>
          <w:lang w:eastAsia="ru-RU"/>
        </w:rPr>
        <w:t>2.13</w:t>
      </w:r>
      <w:r w:rsidR="00553845">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Основаниями для отказа в приеме к рассмотрению документов, необходимых для предоставления </w:t>
      </w:r>
      <w:r w:rsidR="00553845">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являются:</w:t>
      </w:r>
    </w:p>
    <w:p w:rsidR="009A5FE8" w:rsidRPr="009A5FE8" w:rsidRDefault="00553845"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2319E5">
        <w:rPr>
          <w:rFonts w:ascii="Times New Roman" w:eastAsiaTheme="minorEastAsia" w:hAnsi="Times New Roman" w:cs="Times New Roman"/>
          <w:sz w:val="28"/>
          <w:szCs w:val="28"/>
          <w:lang w:eastAsia="ru-RU"/>
        </w:rPr>
        <w:t>З</w:t>
      </w:r>
      <w:r w:rsidR="009A5FE8" w:rsidRPr="009A5FE8">
        <w:rPr>
          <w:rFonts w:ascii="Times New Roman" w:eastAsiaTheme="minorEastAsia" w:hAnsi="Times New Roman" w:cs="Times New Roman"/>
          <w:sz w:val="28"/>
          <w:szCs w:val="28"/>
          <w:lang w:eastAsia="ru-RU"/>
        </w:rPr>
        <w:t xml:space="preserve">аявитель не относится к кругу лиц, имеющих право на предоставление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w:t>
      </w:r>
      <w:r>
        <w:rPr>
          <w:rFonts w:ascii="Times New Roman" w:eastAsiaTheme="minorEastAsia" w:hAnsi="Times New Roman" w:cs="Times New Roman"/>
          <w:sz w:val="28"/>
          <w:szCs w:val="28"/>
          <w:lang w:eastAsia="ru-RU"/>
        </w:rPr>
        <w:t xml:space="preserve"> услуги</w:t>
      </w:r>
      <w:r w:rsidR="009A5FE8" w:rsidRPr="009A5FE8">
        <w:rPr>
          <w:rFonts w:ascii="Times New Roman" w:eastAsiaTheme="minorEastAsia" w:hAnsi="Times New Roman" w:cs="Times New Roman"/>
          <w:sz w:val="28"/>
          <w:szCs w:val="28"/>
          <w:lang w:eastAsia="ru-RU"/>
        </w:rPr>
        <w:t>;</w:t>
      </w:r>
    </w:p>
    <w:p w:rsidR="009A5FE8" w:rsidRPr="009A5FE8" w:rsidRDefault="00553845"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представление неполного комплекта документов, необходимых для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w:t>
      </w:r>
      <w:r>
        <w:rPr>
          <w:rFonts w:ascii="Times New Roman" w:eastAsiaTheme="minorEastAsia" w:hAnsi="Times New Roman" w:cs="Times New Roman"/>
          <w:sz w:val="28"/>
          <w:szCs w:val="28"/>
          <w:lang w:eastAsia="ru-RU"/>
        </w:rPr>
        <w:t xml:space="preserve"> услуги</w:t>
      </w:r>
      <w:r w:rsidR="009A5FE8" w:rsidRPr="009A5FE8">
        <w:rPr>
          <w:rFonts w:ascii="Times New Roman" w:eastAsiaTheme="minorEastAsia" w:hAnsi="Times New Roman" w:cs="Times New Roman"/>
          <w:sz w:val="28"/>
          <w:szCs w:val="28"/>
          <w:lang w:eastAsia="ru-RU"/>
        </w:rPr>
        <w:t>;</w:t>
      </w:r>
    </w:p>
    <w:p w:rsidR="009A5FE8" w:rsidRPr="009A5FE8" w:rsidRDefault="00553845"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представленные </w:t>
      </w:r>
      <w:r>
        <w:rPr>
          <w:rFonts w:ascii="Times New Roman" w:eastAsiaTheme="minorEastAsia" w:hAnsi="Times New Roman" w:cs="Times New Roman"/>
          <w:sz w:val="28"/>
          <w:szCs w:val="28"/>
          <w:lang w:eastAsia="ru-RU"/>
        </w:rPr>
        <w:t>З</w:t>
      </w:r>
      <w:r w:rsidR="009A5FE8" w:rsidRPr="009A5FE8">
        <w:rPr>
          <w:rFonts w:ascii="Times New Roman" w:eastAsiaTheme="minorEastAsia" w:hAnsi="Times New Roman" w:cs="Times New Roman"/>
          <w:sz w:val="28"/>
          <w:szCs w:val="28"/>
          <w:lang w:eastAsia="ru-RU"/>
        </w:rPr>
        <w:t xml:space="preserve">аявителем документы утратили силу на момент обращения за </w:t>
      </w:r>
      <w:r>
        <w:rPr>
          <w:rFonts w:ascii="Times New Roman" w:eastAsiaTheme="minorEastAsia" w:hAnsi="Times New Roman" w:cs="Times New Roman"/>
          <w:sz w:val="28"/>
          <w:szCs w:val="28"/>
          <w:lang w:eastAsia="ru-RU"/>
        </w:rPr>
        <w:t xml:space="preserve">Муниципальной </w:t>
      </w:r>
      <w:r w:rsidR="009A5FE8" w:rsidRPr="009A5FE8">
        <w:rPr>
          <w:rFonts w:ascii="Times New Roman" w:eastAsiaTheme="minorEastAsia" w:hAnsi="Times New Roman" w:cs="Times New Roman"/>
          <w:sz w:val="28"/>
          <w:szCs w:val="28"/>
          <w:lang w:eastAsia="ru-RU"/>
        </w:rPr>
        <w:t>услугой;</w:t>
      </w:r>
    </w:p>
    <w:p w:rsidR="009A5FE8" w:rsidRPr="009A5FE8" w:rsidRDefault="00553845"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представленные </w:t>
      </w:r>
      <w:r>
        <w:rPr>
          <w:rFonts w:ascii="Times New Roman" w:eastAsiaTheme="minorEastAsia" w:hAnsi="Times New Roman" w:cs="Times New Roman"/>
          <w:sz w:val="28"/>
          <w:szCs w:val="28"/>
          <w:lang w:eastAsia="ru-RU"/>
        </w:rPr>
        <w:t>З</w:t>
      </w:r>
      <w:r w:rsidR="009A5FE8" w:rsidRPr="009A5FE8">
        <w:rPr>
          <w:rFonts w:ascii="Times New Roman" w:eastAsiaTheme="minorEastAsia" w:hAnsi="Times New Roman" w:cs="Times New Roman"/>
          <w:sz w:val="28"/>
          <w:szCs w:val="28"/>
          <w:lang w:eastAsia="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9A5FE8" w:rsidRPr="009A5FE8" w:rsidRDefault="00553845"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553845"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в документе, подтверждающем полномочия </w:t>
      </w:r>
      <w:r>
        <w:rPr>
          <w:rFonts w:ascii="Times New Roman" w:eastAsiaTheme="minorEastAsia" w:hAnsi="Times New Roman" w:cs="Times New Roman"/>
          <w:sz w:val="28"/>
          <w:szCs w:val="28"/>
          <w:lang w:eastAsia="ru-RU"/>
        </w:rPr>
        <w:t>П</w:t>
      </w:r>
      <w:r w:rsidR="009A5FE8" w:rsidRPr="009A5FE8">
        <w:rPr>
          <w:rFonts w:ascii="Times New Roman" w:eastAsiaTheme="minorEastAsia" w:hAnsi="Times New Roman" w:cs="Times New Roman"/>
          <w:sz w:val="28"/>
          <w:szCs w:val="28"/>
          <w:lang w:eastAsia="ru-RU"/>
        </w:rPr>
        <w:t xml:space="preserve">редставителя </w:t>
      </w:r>
      <w:r w:rsidR="006418D4">
        <w:rPr>
          <w:rFonts w:ascii="Times New Roman" w:eastAsiaTheme="minorEastAsia" w:hAnsi="Times New Roman" w:cs="Times New Roman"/>
          <w:sz w:val="28"/>
          <w:szCs w:val="28"/>
          <w:lang w:eastAsia="ru-RU"/>
        </w:rPr>
        <w:t>З</w:t>
      </w:r>
      <w:r w:rsidR="009A5FE8" w:rsidRPr="009A5FE8">
        <w:rPr>
          <w:rFonts w:ascii="Times New Roman" w:eastAsiaTheme="minorEastAsia" w:hAnsi="Times New Roman" w:cs="Times New Roman"/>
          <w:sz w:val="28"/>
          <w:szCs w:val="28"/>
          <w:lang w:eastAsia="ru-RU"/>
        </w:rPr>
        <w:t>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9A5FE8" w:rsidRPr="009A5FE8" w:rsidRDefault="006418D4"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неполное или не корректное заполнение полей в форме заявления, в том числе в интерактивной форме заявления на ЕПГУ;</w:t>
      </w:r>
    </w:p>
    <w:p w:rsidR="009A5FE8" w:rsidRPr="009A5FE8" w:rsidRDefault="006418D4"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несоблюдение установленных </w:t>
      </w:r>
      <w:hyperlink r:id="rId30">
        <w:r w:rsidR="009A5FE8" w:rsidRPr="009A5FE8">
          <w:rPr>
            <w:rFonts w:ascii="Times New Roman" w:eastAsiaTheme="minorEastAsia" w:hAnsi="Times New Roman" w:cs="Times New Roman"/>
            <w:color w:val="0000FF"/>
            <w:sz w:val="28"/>
            <w:szCs w:val="28"/>
            <w:lang w:eastAsia="ru-RU"/>
          </w:rPr>
          <w:t>статьей 11</w:t>
        </w:r>
      </w:hyperlink>
      <w:r w:rsidR="009A5FE8" w:rsidRPr="009A5FE8">
        <w:rPr>
          <w:rFonts w:ascii="Times New Roman" w:eastAsiaTheme="minorEastAsia" w:hAnsi="Times New Roman" w:cs="Times New Roman"/>
          <w:sz w:val="28"/>
          <w:szCs w:val="28"/>
          <w:lang w:eastAsia="ru-RU"/>
        </w:rPr>
        <w:t xml:space="preserve"> Федерального закона от 06.04.2011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63-ФЗ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Об электронной подписи</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условий признания действительности усиленной квалифицированной электронной подписи;</w:t>
      </w:r>
    </w:p>
    <w:p w:rsidR="009A5FE8" w:rsidRPr="009A5FE8" w:rsidRDefault="006418D4"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подача запроса о предоставлении услуги и документов, необходимых </w:t>
      </w:r>
      <w:r w:rsidR="009A5FE8" w:rsidRPr="009A5FE8">
        <w:rPr>
          <w:rFonts w:ascii="Times New Roman" w:eastAsiaTheme="minorEastAsia" w:hAnsi="Times New Roman" w:cs="Times New Roman"/>
          <w:sz w:val="28"/>
          <w:szCs w:val="28"/>
          <w:lang w:eastAsia="ru-RU"/>
        </w:rPr>
        <w:lastRenderedPageBreak/>
        <w:t xml:space="preserve">для предоставления </w:t>
      </w:r>
      <w:r>
        <w:rPr>
          <w:rFonts w:ascii="Times New Roman" w:eastAsiaTheme="minorEastAsia" w:hAnsi="Times New Roman" w:cs="Times New Roman"/>
          <w:sz w:val="28"/>
          <w:szCs w:val="28"/>
          <w:lang w:eastAsia="ru-RU"/>
        </w:rPr>
        <w:t xml:space="preserve">Муниципальной </w:t>
      </w:r>
      <w:r w:rsidR="009A5FE8" w:rsidRPr="009A5FE8">
        <w:rPr>
          <w:rFonts w:ascii="Times New Roman" w:eastAsiaTheme="minorEastAsia" w:hAnsi="Times New Roman" w:cs="Times New Roman"/>
          <w:sz w:val="28"/>
          <w:szCs w:val="28"/>
          <w:lang w:eastAsia="ru-RU"/>
        </w:rPr>
        <w:t>услуги, в электронной форме с нарушением установленных требований.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Исчерпывающий перечень оснований для приостановления</w:t>
      </w:r>
    </w:p>
    <w:p w:rsidR="009A5FE8" w:rsidRPr="009A5FE8" w:rsidRDefault="009A5FE8" w:rsidP="006418D4">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или отказа в предоставлении </w:t>
      </w:r>
      <w:r w:rsidR="006418D4">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8" w:name="P205"/>
      <w:bookmarkEnd w:id="8"/>
      <w:r w:rsidRPr="009A5FE8">
        <w:rPr>
          <w:rFonts w:ascii="Times New Roman" w:eastAsiaTheme="minorEastAsia" w:hAnsi="Times New Roman" w:cs="Times New Roman"/>
          <w:sz w:val="28"/>
          <w:szCs w:val="28"/>
          <w:lang w:eastAsia="ru-RU"/>
        </w:rPr>
        <w:t>2.14</w:t>
      </w:r>
      <w:r w:rsidR="006418D4">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Оснований для приостановления предоставления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законодательством Российской Федерации не предусмотрено.</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9" w:name="P206"/>
      <w:bookmarkEnd w:id="9"/>
      <w:r w:rsidRPr="009A5FE8">
        <w:rPr>
          <w:rFonts w:ascii="Times New Roman" w:eastAsiaTheme="minorEastAsia" w:hAnsi="Times New Roman" w:cs="Times New Roman"/>
          <w:sz w:val="28"/>
          <w:szCs w:val="28"/>
          <w:lang w:eastAsia="ru-RU"/>
        </w:rPr>
        <w:t>2.15</w:t>
      </w:r>
      <w:r w:rsidR="006418D4">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Основания для отказа в предоставлении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6418D4"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в представленных Заявителем документах содержатся недостоверные сведения;</w:t>
      </w:r>
    </w:p>
    <w:p w:rsidR="009A5FE8" w:rsidRPr="009A5FE8" w:rsidRDefault="006418D4"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несоответствие документов по форме или содержанию требованиям законодательства Российской Федерации;</w:t>
      </w:r>
    </w:p>
    <w:p w:rsidR="009A5FE8" w:rsidRPr="009A5FE8" w:rsidRDefault="006418D4"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наличие возможности организации маршрутов проезда без заезда в зону ограничения к месту погрузки или разгрузки;</w:t>
      </w:r>
    </w:p>
    <w:p w:rsidR="009A5FE8" w:rsidRPr="009A5FE8" w:rsidRDefault="006418D4"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в представленных Заявителем документах содержатся недостоверные сведения;</w:t>
      </w:r>
    </w:p>
    <w:p w:rsidR="009A5FE8" w:rsidRPr="009A5FE8" w:rsidRDefault="006418D4"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количество запрашиваемых пропусков для проезда к месту стоянки превышает количество </w:t>
      </w:r>
      <w:proofErr w:type="spellStart"/>
      <w:r w:rsidR="009A5FE8" w:rsidRPr="009A5FE8">
        <w:rPr>
          <w:rFonts w:ascii="Times New Roman" w:eastAsiaTheme="minorEastAsia" w:hAnsi="Times New Roman" w:cs="Times New Roman"/>
          <w:sz w:val="28"/>
          <w:szCs w:val="28"/>
          <w:lang w:eastAsia="ru-RU"/>
        </w:rPr>
        <w:t>машино-мест</w:t>
      </w:r>
      <w:proofErr w:type="spellEnd"/>
      <w:r w:rsidR="009A5FE8" w:rsidRPr="009A5FE8">
        <w:rPr>
          <w:rFonts w:ascii="Times New Roman" w:eastAsiaTheme="minorEastAsia" w:hAnsi="Times New Roman" w:cs="Times New Roman"/>
          <w:sz w:val="28"/>
          <w:szCs w:val="28"/>
          <w:lang w:eastAsia="ru-RU"/>
        </w:rPr>
        <w:t>, подтвержденных документальным обоснованием о наличии мест стоянки для хранения грузового автотранспорта;</w:t>
      </w:r>
    </w:p>
    <w:p w:rsidR="009A5FE8" w:rsidRPr="009A5FE8" w:rsidRDefault="006418D4"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заявленный грузовой автотранспорт по экологическим характеристикам ниже класса 2;</w:t>
      </w:r>
    </w:p>
    <w:p w:rsidR="009A5FE8" w:rsidRPr="009A5FE8" w:rsidRDefault="006418D4"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наличие в отношении грузового автотранспорта, указанного в Заявлении, не погашенной в течение установленного </w:t>
      </w:r>
      <w:hyperlink r:id="rId31">
        <w:r w:rsidR="009A5FE8" w:rsidRPr="009A5FE8">
          <w:rPr>
            <w:rFonts w:ascii="Times New Roman" w:eastAsiaTheme="minorEastAsia" w:hAnsi="Times New Roman" w:cs="Times New Roman"/>
            <w:color w:val="0000FF"/>
            <w:sz w:val="28"/>
            <w:szCs w:val="28"/>
            <w:lang w:eastAsia="ru-RU"/>
          </w:rPr>
          <w:t>статьей 32.2</w:t>
        </w:r>
      </w:hyperlink>
      <w:r w:rsidR="009A5FE8" w:rsidRPr="009A5FE8">
        <w:rPr>
          <w:rFonts w:ascii="Times New Roman" w:eastAsiaTheme="minorEastAsia" w:hAnsi="Times New Roman" w:cs="Times New Roman"/>
          <w:sz w:val="28"/>
          <w:szCs w:val="28"/>
          <w:lang w:eastAsia="ru-RU"/>
        </w:rPr>
        <w:t xml:space="preserve">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9A5FE8" w:rsidRPr="009A5FE8" w:rsidRDefault="006418D4"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по представленному документальному обоснованию услуга ранее предоставлялась;</w:t>
      </w:r>
    </w:p>
    <w:p w:rsidR="009A5FE8" w:rsidRPr="009A5FE8" w:rsidRDefault="006418D4"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Перечень услуг, которые являются необходимыми</w:t>
      </w:r>
    </w:p>
    <w:p w:rsidR="006418D4" w:rsidRPr="009A5FE8" w:rsidRDefault="009A5FE8" w:rsidP="006418D4">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и </w:t>
      </w:r>
      <w:proofErr w:type="gramStart"/>
      <w:r w:rsidRPr="009A5FE8">
        <w:rPr>
          <w:rFonts w:ascii="Times New Roman" w:eastAsiaTheme="minorEastAsia" w:hAnsi="Times New Roman" w:cs="Times New Roman"/>
          <w:b/>
          <w:sz w:val="28"/>
          <w:szCs w:val="28"/>
          <w:lang w:eastAsia="ru-RU"/>
        </w:rPr>
        <w:t>обязательными</w:t>
      </w:r>
      <w:proofErr w:type="gramEnd"/>
      <w:r w:rsidRPr="009A5FE8">
        <w:rPr>
          <w:rFonts w:ascii="Times New Roman" w:eastAsiaTheme="minorEastAsia" w:hAnsi="Times New Roman" w:cs="Times New Roman"/>
          <w:b/>
          <w:sz w:val="28"/>
          <w:szCs w:val="28"/>
          <w:lang w:eastAsia="ru-RU"/>
        </w:rPr>
        <w:t xml:space="preserve"> для предоставления </w:t>
      </w:r>
    </w:p>
    <w:p w:rsidR="009A5FE8" w:rsidRPr="009A5FE8" w:rsidRDefault="006418D4"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009A5FE8" w:rsidRPr="009A5FE8">
        <w:rPr>
          <w:rFonts w:ascii="Times New Roman" w:eastAsiaTheme="minorEastAsia" w:hAnsi="Times New Roman" w:cs="Times New Roman"/>
          <w:b/>
          <w:sz w:val="28"/>
          <w:szCs w:val="28"/>
          <w:lang w:eastAsia="ru-RU"/>
        </w:rPr>
        <w:t>униципальной услуги, в том числе сведения о документе</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(документах), </w:t>
      </w:r>
      <w:proofErr w:type="gramStart"/>
      <w:r w:rsidRPr="009A5FE8">
        <w:rPr>
          <w:rFonts w:ascii="Times New Roman" w:eastAsiaTheme="minorEastAsia" w:hAnsi="Times New Roman" w:cs="Times New Roman"/>
          <w:b/>
          <w:sz w:val="28"/>
          <w:szCs w:val="28"/>
          <w:lang w:eastAsia="ru-RU"/>
        </w:rPr>
        <w:t>выдаваемом</w:t>
      </w:r>
      <w:proofErr w:type="gramEnd"/>
      <w:r w:rsidRPr="009A5FE8">
        <w:rPr>
          <w:rFonts w:ascii="Times New Roman" w:eastAsiaTheme="minorEastAsia" w:hAnsi="Times New Roman" w:cs="Times New Roman"/>
          <w:b/>
          <w:sz w:val="28"/>
          <w:szCs w:val="28"/>
          <w:lang w:eastAsia="ru-RU"/>
        </w:rPr>
        <w:t xml:space="preserve"> (выдаваемых) организациями,</w:t>
      </w:r>
    </w:p>
    <w:p w:rsidR="009A5FE8" w:rsidRPr="009A5FE8" w:rsidRDefault="009A5FE8" w:rsidP="006418D4">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участвующими в предоставлении </w:t>
      </w:r>
      <w:r w:rsidR="006418D4">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2.16</w:t>
      </w:r>
      <w:r w:rsidR="006418D4">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Услуги, необходимые и обязательные для предоставления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отсутствуют.</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Порядок, размер и основания взимания государственной пошлины</w:t>
      </w:r>
    </w:p>
    <w:p w:rsidR="009A5FE8" w:rsidRPr="009A5FE8" w:rsidRDefault="009A5FE8" w:rsidP="006418D4">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b/>
          <w:sz w:val="28"/>
          <w:szCs w:val="28"/>
          <w:lang w:eastAsia="ru-RU"/>
        </w:rPr>
        <w:t xml:space="preserve">или иной оплаты, взимаемой за предоставление </w:t>
      </w:r>
      <w:r w:rsidR="006418D4">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 xml:space="preserve">униципальной </w:t>
      </w:r>
      <w:r w:rsidRPr="009A5FE8">
        <w:rPr>
          <w:rFonts w:ascii="Times New Roman" w:eastAsiaTheme="minorEastAsia" w:hAnsi="Times New Roman" w:cs="Times New Roman"/>
          <w:b/>
          <w:sz w:val="28"/>
          <w:szCs w:val="28"/>
          <w:lang w:eastAsia="ru-RU"/>
        </w:rPr>
        <w:lastRenderedPageBreak/>
        <w:t>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0" w:name="P230"/>
      <w:bookmarkEnd w:id="10"/>
      <w:r w:rsidRPr="009A5FE8">
        <w:rPr>
          <w:rFonts w:ascii="Times New Roman" w:eastAsiaTheme="minorEastAsia" w:hAnsi="Times New Roman" w:cs="Times New Roman"/>
          <w:sz w:val="28"/>
          <w:szCs w:val="28"/>
          <w:lang w:eastAsia="ru-RU"/>
        </w:rPr>
        <w:t>2.17</w:t>
      </w:r>
      <w:r w:rsidR="006418D4">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Предоставление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осуществляется бесплатно.</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Порядок, размер и основания взимания платы за предоставление</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услуг, которые являются необходимыми и обязательными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для предоставления </w:t>
      </w:r>
      <w:r w:rsidR="006418D4">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включая информацию о методике расчета размера такой платы</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2.18</w:t>
      </w:r>
      <w:r w:rsidR="006418D4">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Услуги, необходимые и обязательные для предоставления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отсутствуют.</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За предоставление услуг, необходимых и обязательных для предоставления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не предусмотрена плата.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Максимальный срок ожидания в очереди при подаче запроса</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о предоставлении </w:t>
      </w:r>
      <w:r w:rsidR="006418D4">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 при получении результата предоставления</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муниципальной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2.19</w:t>
      </w:r>
      <w:r w:rsidR="006418D4">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Максимальный срок ожидания в очереди при подаче запроса о предоставлении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при получении результата предоставления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 Уполномоченном органе или многофункциональном центре составляет не более 15 минут.</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Срок и порядок регистрации запроса </w:t>
      </w:r>
      <w:r w:rsidR="006418D4">
        <w:rPr>
          <w:rFonts w:ascii="Times New Roman" w:eastAsiaTheme="minorEastAsia" w:hAnsi="Times New Roman" w:cs="Times New Roman"/>
          <w:b/>
          <w:sz w:val="28"/>
          <w:szCs w:val="28"/>
          <w:lang w:eastAsia="ru-RU"/>
        </w:rPr>
        <w:t>З</w:t>
      </w:r>
      <w:r w:rsidRPr="009A5FE8">
        <w:rPr>
          <w:rFonts w:ascii="Times New Roman" w:eastAsiaTheme="minorEastAsia" w:hAnsi="Times New Roman" w:cs="Times New Roman"/>
          <w:b/>
          <w:sz w:val="28"/>
          <w:szCs w:val="28"/>
          <w:lang w:eastAsia="ru-RU"/>
        </w:rPr>
        <w:t>аявителя</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о предоставлении </w:t>
      </w:r>
      <w:proofErr w:type="gramStart"/>
      <w:r w:rsidR="006418D4">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w:t>
      </w:r>
      <w:proofErr w:type="gramEnd"/>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услуги, в том числе в электронной форме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2.20</w:t>
      </w:r>
      <w:r w:rsidR="006418D4">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Срок регистрации заявления о предоставлении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 xml:space="preserve">В случае наличия оснований для отказа в приеме документов, необходимых для предоставления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указанных в </w:t>
      </w:r>
      <w:hyperlink w:anchor="P206">
        <w:r w:rsidRPr="009A5FE8">
          <w:rPr>
            <w:rFonts w:ascii="Times New Roman" w:eastAsiaTheme="minorEastAsia" w:hAnsi="Times New Roman" w:cs="Times New Roman"/>
            <w:color w:val="0000FF"/>
            <w:sz w:val="28"/>
            <w:szCs w:val="28"/>
            <w:lang w:eastAsia="ru-RU"/>
          </w:rPr>
          <w:t>пункте 2.15</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рабочего дня направляет Заявителю либо его </w:t>
      </w:r>
      <w:r w:rsidR="006418D4">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редставителю решение об отказе в приеме документов, необходимых для предоставления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по </w:t>
      </w:r>
      <w:hyperlink w:anchor="P730">
        <w:r w:rsidRPr="009A5FE8">
          <w:rPr>
            <w:rFonts w:ascii="Times New Roman" w:eastAsiaTheme="minorEastAsia" w:hAnsi="Times New Roman" w:cs="Times New Roman"/>
            <w:color w:val="0000FF"/>
            <w:sz w:val="28"/>
            <w:szCs w:val="28"/>
            <w:lang w:eastAsia="ru-RU"/>
          </w:rPr>
          <w:t>форме</w:t>
        </w:r>
      </w:hyperlink>
      <w:r w:rsidRPr="009A5FE8">
        <w:rPr>
          <w:rFonts w:ascii="Times New Roman" w:eastAsiaTheme="minorEastAsia" w:hAnsi="Times New Roman" w:cs="Times New Roman"/>
          <w:sz w:val="28"/>
          <w:szCs w:val="28"/>
          <w:lang w:eastAsia="ru-RU"/>
        </w:rPr>
        <w:t>, приведенной в Приложении</w:t>
      </w:r>
      <w:proofErr w:type="gramEnd"/>
      <w:r w:rsidRPr="009A5FE8">
        <w:rPr>
          <w:rFonts w:ascii="Times New Roman" w:eastAsiaTheme="minorEastAsia" w:hAnsi="Times New Roman" w:cs="Times New Roman"/>
          <w:sz w:val="28"/>
          <w:szCs w:val="28"/>
          <w:lang w:eastAsia="ru-RU"/>
        </w:rPr>
        <w:t xml:space="preserve"> </w:t>
      </w:r>
      <w:r w:rsidR="006418D4">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5 к настоящему Административному регламенту.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Требования к помещениям, в которых предоставляется</w:t>
      </w:r>
    </w:p>
    <w:p w:rsidR="009A5FE8" w:rsidRPr="009A5FE8" w:rsidRDefault="006418D4" w:rsidP="002319E5">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М</w:t>
      </w:r>
      <w:r w:rsidR="009A5FE8" w:rsidRPr="009A5FE8">
        <w:rPr>
          <w:rFonts w:ascii="Times New Roman" w:eastAsiaTheme="minorEastAsia" w:hAnsi="Times New Roman" w:cs="Times New Roman"/>
          <w:b/>
          <w:sz w:val="28"/>
          <w:szCs w:val="28"/>
          <w:lang w:eastAsia="ru-RU"/>
        </w:rPr>
        <w:t>униципальная услуга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2.21</w:t>
      </w:r>
      <w:r w:rsidR="006418D4">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а также выдача результатов предоставления </w:t>
      </w:r>
      <w:r w:rsidR="006418D4">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должно обеспечивать удобство для </w:t>
      </w:r>
      <w:r w:rsidRPr="009A5FE8">
        <w:rPr>
          <w:rFonts w:ascii="Times New Roman" w:eastAsiaTheme="minorEastAsia" w:hAnsi="Times New Roman" w:cs="Times New Roman"/>
          <w:sz w:val="28"/>
          <w:szCs w:val="28"/>
          <w:lang w:eastAsia="ru-RU"/>
        </w:rPr>
        <w:lastRenderedPageBreak/>
        <w:t>граждан с точки зрения пешеходной доступности от остановок общественного транспорта.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2319E5">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аявителей. За поль</w:t>
      </w:r>
      <w:r w:rsidR="002319E5">
        <w:rPr>
          <w:rFonts w:ascii="Times New Roman" w:eastAsiaTheme="minorEastAsia" w:hAnsi="Times New Roman" w:cs="Times New Roman"/>
          <w:sz w:val="28"/>
          <w:szCs w:val="28"/>
          <w:lang w:eastAsia="ru-RU"/>
        </w:rPr>
        <w:t>зование стоянкой (парковкой) с З</w:t>
      </w:r>
      <w:r w:rsidRPr="009A5FE8">
        <w:rPr>
          <w:rFonts w:ascii="Times New Roman" w:eastAsiaTheme="minorEastAsia" w:hAnsi="Times New Roman" w:cs="Times New Roman"/>
          <w:sz w:val="28"/>
          <w:szCs w:val="28"/>
          <w:lang w:eastAsia="ru-RU"/>
        </w:rPr>
        <w:t>аявителей плата не взимается.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целях обеспечения беспрепятственного доступа </w:t>
      </w:r>
      <w:r w:rsidR="002319E5">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аявителей, в том числе передвигающихся на инвалидных колясках, вход в здание и помещения, в которых предоставляется </w:t>
      </w:r>
      <w:r w:rsidR="009D2923">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наименование;</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местонахождение и юридический адрес;</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режим работы;</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график приема;</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номера телефонов для справок.</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Помещения, в которых предоставляется </w:t>
      </w:r>
      <w:r w:rsidR="009D2923">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w:t>
      </w:r>
      <w:r w:rsidR="009D2923">
        <w:rPr>
          <w:rFonts w:ascii="Times New Roman" w:eastAsiaTheme="minorEastAsia" w:hAnsi="Times New Roman" w:cs="Times New Roman"/>
          <w:sz w:val="28"/>
          <w:szCs w:val="28"/>
          <w:lang w:eastAsia="ru-RU"/>
        </w:rPr>
        <w:t>ая</w:t>
      </w:r>
      <w:r w:rsidRPr="009A5FE8">
        <w:rPr>
          <w:rFonts w:ascii="Times New Roman" w:eastAsiaTheme="minorEastAsia" w:hAnsi="Times New Roman" w:cs="Times New Roman"/>
          <w:sz w:val="28"/>
          <w:szCs w:val="28"/>
          <w:lang w:eastAsia="ru-RU"/>
        </w:rPr>
        <w:t xml:space="preserve"> услуга, должны соответствовать санитарно-эпидемиологическим правилам и нормативам.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Помещения, в которых предоставляется </w:t>
      </w:r>
      <w:r w:rsidR="009D2923">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униципальная услуга, оснащаются:</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противопожарной системой и средствами пожаротушения;</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системой оповещения о возникновении чрезвычайной ситуации;</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средствами оказания первой медицинской помощи;</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туалетными комнатами для посетителей.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Места для заполнения заявлений оборудуются стульями, столами </w:t>
      </w:r>
      <w:r w:rsidRPr="009A5FE8">
        <w:rPr>
          <w:rFonts w:ascii="Times New Roman" w:eastAsiaTheme="minorEastAsia" w:hAnsi="Times New Roman" w:cs="Times New Roman"/>
          <w:sz w:val="28"/>
          <w:szCs w:val="28"/>
          <w:lang w:eastAsia="ru-RU"/>
        </w:rPr>
        <w:lastRenderedPageBreak/>
        <w:t>(стойками), бланками заявлений, письменными принадлежностями.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Места приема Заявителей оборудуются информационными табличками (вывесками) с указанием:</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номера кабинета и наименования отдела;</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графика приема Заявителей.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При предоставлении </w:t>
      </w:r>
      <w:r w:rsidR="009D2923">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инвалидам обеспечиваются:</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возможность беспрепятственного доступа к объекту (зданию, помещению), в котором предоставляется </w:t>
      </w:r>
      <w:r w:rsidR="002319E5">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униципальная услуга;</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 xml:space="preserve">униципальная услуга, и к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услуге с учетом ограничений их жизнедеятельности;</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допуск </w:t>
      </w:r>
      <w:proofErr w:type="spellStart"/>
      <w:r w:rsidR="009A5FE8" w:rsidRPr="009A5FE8">
        <w:rPr>
          <w:rFonts w:ascii="Times New Roman" w:eastAsiaTheme="minorEastAsia" w:hAnsi="Times New Roman" w:cs="Times New Roman"/>
          <w:sz w:val="28"/>
          <w:szCs w:val="28"/>
          <w:lang w:eastAsia="ru-RU"/>
        </w:rPr>
        <w:t>сурдопереводчика</w:t>
      </w:r>
      <w:proofErr w:type="spellEnd"/>
      <w:r w:rsidR="009A5FE8" w:rsidRPr="009A5FE8">
        <w:rPr>
          <w:rFonts w:ascii="Times New Roman" w:eastAsiaTheme="minorEastAsia" w:hAnsi="Times New Roman" w:cs="Times New Roman"/>
          <w:sz w:val="28"/>
          <w:szCs w:val="28"/>
          <w:lang w:eastAsia="ru-RU"/>
        </w:rPr>
        <w:t xml:space="preserve"> и </w:t>
      </w:r>
      <w:proofErr w:type="spellStart"/>
      <w:r w:rsidR="009A5FE8" w:rsidRPr="009A5FE8">
        <w:rPr>
          <w:rFonts w:ascii="Times New Roman" w:eastAsiaTheme="minorEastAsia" w:hAnsi="Times New Roman" w:cs="Times New Roman"/>
          <w:sz w:val="28"/>
          <w:szCs w:val="28"/>
          <w:lang w:eastAsia="ru-RU"/>
        </w:rPr>
        <w:t>тифлосурдопереводчика</w:t>
      </w:r>
      <w:proofErr w:type="spellEnd"/>
      <w:r w:rsidR="009A5FE8" w:rsidRPr="009A5FE8">
        <w:rPr>
          <w:rFonts w:ascii="Times New Roman" w:eastAsiaTheme="minorEastAsia" w:hAnsi="Times New Roman" w:cs="Times New Roman"/>
          <w:sz w:val="28"/>
          <w:szCs w:val="28"/>
          <w:lang w:eastAsia="ru-RU"/>
        </w:rPr>
        <w:t>;</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en-US" w:eastAsia="ru-RU"/>
        </w:rPr>
        <w:t> </w:t>
      </w:r>
      <w:r w:rsidR="009A5FE8" w:rsidRPr="009A5FE8">
        <w:rPr>
          <w:rFonts w:ascii="Times New Roman" w:eastAsiaTheme="minorEastAsia" w:hAnsi="Times New Roman" w:cs="Times New Roman"/>
          <w:sz w:val="28"/>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униципальная услуга;</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оказание инвалидам помощи в преодолении барьеров, мешающих получению ими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униципальных услуг наравне с другими лицами.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Показатели доступности и качества</w:t>
      </w:r>
    </w:p>
    <w:p w:rsidR="009A5FE8" w:rsidRPr="009A5FE8" w:rsidRDefault="009D2923"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009A5FE8"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2.22</w:t>
      </w:r>
      <w:r w:rsidR="009D2923">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Основными показателями доступности предоставления </w:t>
      </w:r>
      <w:r w:rsidR="009D2923">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являются:</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наличие полной и понятной информации о порядке, сроках и ходе предоставления </w:t>
      </w:r>
      <w:r w:rsidR="002319E5">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 в информационно-</w:t>
      </w:r>
      <w:r w:rsidR="009A5FE8" w:rsidRPr="009A5FE8">
        <w:rPr>
          <w:rFonts w:ascii="Times New Roman" w:eastAsiaTheme="minorEastAsia" w:hAnsi="Times New Roman" w:cs="Times New Roman"/>
          <w:sz w:val="28"/>
          <w:szCs w:val="28"/>
          <w:lang w:eastAsia="ru-RU"/>
        </w:rPr>
        <w:lastRenderedPageBreak/>
        <w:t xml:space="preserve">телекоммуникационных сетях общего пользования (в том числе в сети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Интернет</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средствах массовой информации;</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7E4CA2">
        <w:rPr>
          <w:rFonts w:ascii="Times New Roman" w:eastAsiaTheme="minorEastAsia" w:hAnsi="Times New Roman" w:cs="Times New Roman"/>
          <w:sz w:val="28"/>
          <w:szCs w:val="28"/>
          <w:lang w:eastAsia="ru-RU"/>
        </w:rPr>
        <w:t> </w:t>
      </w:r>
      <w:r w:rsidR="009A5FE8" w:rsidRPr="009A5FE8">
        <w:rPr>
          <w:rFonts w:ascii="Times New Roman" w:eastAsiaTheme="minorEastAsia" w:hAnsi="Times New Roman" w:cs="Times New Roman"/>
          <w:sz w:val="28"/>
          <w:szCs w:val="28"/>
          <w:lang w:eastAsia="ru-RU"/>
        </w:rPr>
        <w:t xml:space="preserve">возможность получения </w:t>
      </w:r>
      <w:r w:rsidR="002319E5">
        <w:rPr>
          <w:rFonts w:ascii="Times New Roman" w:eastAsiaTheme="minorEastAsia" w:hAnsi="Times New Roman" w:cs="Times New Roman"/>
          <w:sz w:val="28"/>
          <w:szCs w:val="28"/>
          <w:lang w:eastAsia="ru-RU"/>
        </w:rPr>
        <w:t>З</w:t>
      </w:r>
      <w:r w:rsidR="009A5FE8" w:rsidRPr="009A5FE8">
        <w:rPr>
          <w:rFonts w:ascii="Times New Roman" w:eastAsiaTheme="minorEastAsia" w:hAnsi="Times New Roman" w:cs="Times New Roman"/>
          <w:sz w:val="28"/>
          <w:szCs w:val="28"/>
          <w:lang w:eastAsia="ru-RU"/>
        </w:rPr>
        <w:t xml:space="preserve">аявителем уведомлений о предоставлении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 с помощью ЕПГУ;</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7E4CA2">
        <w:rPr>
          <w:rFonts w:ascii="Times New Roman" w:eastAsiaTheme="minorEastAsia" w:hAnsi="Times New Roman" w:cs="Times New Roman"/>
          <w:sz w:val="28"/>
          <w:szCs w:val="28"/>
          <w:lang w:eastAsia="ru-RU"/>
        </w:rPr>
        <w:t> </w:t>
      </w:r>
      <w:r w:rsidR="009A5FE8" w:rsidRPr="009A5FE8">
        <w:rPr>
          <w:rFonts w:ascii="Times New Roman" w:eastAsiaTheme="minorEastAsia" w:hAnsi="Times New Roman" w:cs="Times New Roman"/>
          <w:sz w:val="28"/>
          <w:szCs w:val="28"/>
          <w:lang w:eastAsia="ru-RU"/>
        </w:rPr>
        <w:t xml:space="preserve">возможность получения информации о ходе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 в том числе с использованием информационно-коммуникационных технологий.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w:t>
      </w:r>
      <w:r w:rsidR="003D7232">
        <w:rPr>
          <w:rFonts w:ascii="Times New Roman" w:eastAsiaTheme="minorEastAsia" w:hAnsi="Times New Roman" w:cs="Times New Roman"/>
          <w:sz w:val="28"/>
          <w:szCs w:val="28"/>
          <w:lang w:eastAsia="ru-RU"/>
        </w:rPr>
        <w:t>3</w:t>
      </w:r>
      <w:r w:rsidR="009D2923">
        <w:rPr>
          <w:rFonts w:ascii="Times New Roman" w:eastAsiaTheme="minorEastAsia" w:hAnsi="Times New Roman" w:cs="Times New Roman"/>
          <w:sz w:val="28"/>
          <w:szCs w:val="28"/>
          <w:lang w:eastAsia="ru-RU"/>
        </w:rPr>
        <w:t>.</w:t>
      </w:r>
      <w:r w:rsidR="009D2923">
        <w:t> </w:t>
      </w:r>
      <w:r w:rsidRPr="009A5FE8">
        <w:rPr>
          <w:rFonts w:ascii="Times New Roman" w:eastAsiaTheme="minorEastAsia" w:hAnsi="Times New Roman" w:cs="Times New Roman"/>
          <w:sz w:val="28"/>
          <w:szCs w:val="28"/>
          <w:lang w:eastAsia="ru-RU"/>
        </w:rPr>
        <w:t xml:space="preserve">Основными показателями качества предоставления </w:t>
      </w:r>
      <w:r w:rsidR="009D2923">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w:t>
      </w:r>
      <w:r w:rsidR="009D2923">
        <w:rPr>
          <w:rFonts w:ascii="Times New Roman" w:eastAsiaTheme="minorEastAsia" w:hAnsi="Times New Roman" w:cs="Times New Roman"/>
          <w:sz w:val="28"/>
          <w:szCs w:val="28"/>
          <w:lang w:eastAsia="ru-RU"/>
        </w:rPr>
        <w:t xml:space="preserve"> услуги</w:t>
      </w:r>
      <w:r w:rsidRPr="009A5FE8">
        <w:rPr>
          <w:rFonts w:ascii="Times New Roman" w:eastAsiaTheme="minorEastAsia" w:hAnsi="Times New Roman" w:cs="Times New Roman"/>
          <w:sz w:val="28"/>
          <w:szCs w:val="28"/>
          <w:lang w:eastAsia="ru-RU"/>
        </w:rPr>
        <w:t xml:space="preserve"> являются:</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7E4CA2">
        <w:rPr>
          <w:rFonts w:ascii="Times New Roman" w:eastAsiaTheme="minorEastAsia" w:hAnsi="Times New Roman" w:cs="Times New Roman"/>
          <w:sz w:val="28"/>
          <w:szCs w:val="28"/>
          <w:lang w:eastAsia="ru-RU"/>
        </w:rPr>
        <w:t> </w:t>
      </w:r>
      <w:r w:rsidR="009A5FE8" w:rsidRPr="009A5FE8">
        <w:rPr>
          <w:rFonts w:ascii="Times New Roman" w:eastAsiaTheme="minorEastAsia" w:hAnsi="Times New Roman" w:cs="Times New Roman"/>
          <w:sz w:val="28"/>
          <w:szCs w:val="28"/>
          <w:lang w:eastAsia="ru-RU"/>
        </w:rPr>
        <w:t xml:space="preserve">своевременность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 в соответствии со стандартом ее предоставления, установленным настоящим Административным регламентом;</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7E4CA2">
        <w:rPr>
          <w:rFonts w:ascii="Times New Roman" w:eastAsiaTheme="minorEastAsia" w:hAnsi="Times New Roman" w:cs="Times New Roman"/>
          <w:sz w:val="28"/>
          <w:szCs w:val="28"/>
          <w:lang w:eastAsia="ru-RU"/>
        </w:rPr>
        <w:t> </w:t>
      </w:r>
      <w:r w:rsidR="009A5FE8" w:rsidRPr="009A5FE8">
        <w:rPr>
          <w:rFonts w:ascii="Times New Roman" w:eastAsiaTheme="minorEastAsia" w:hAnsi="Times New Roman" w:cs="Times New Roman"/>
          <w:sz w:val="28"/>
          <w:szCs w:val="28"/>
          <w:lang w:eastAsia="ru-RU"/>
        </w:rPr>
        <w:t xml:space="preserve">минимально возможное количество взаимодействий гражданина с должностными лицами, участвующими в предоставлении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9D2923"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7E4CA2">
        <w:rPr>
          <w:rFonts w:ascii="Times New Roman" w:eastAsiaTheme="minorEastAsia" w:hAnsi="Times New Roman" w:cs="Times New Roman"/>
          <w:sz w:val="28"/>
          <w:szCs w:val="28"/>
          <w:lang w:eastAsia="ru-RU"/>
        </w:rPr>
        <w:t> </w:t>
      </w:r>
      <w:r w:rsidR="009A5FE8" w:rsidRPr="009A5FE8">
        <w:rPr>
          <w:rFonts w:ascii="Times New Roman" w:eastAsiaTheme="minorEastAsia" w:hAnsi="Times New Roman" w:cs="Times New Roman"/>
          <w:sz w:val="28"/>
          <w:szCs w:val="28"/>
          <w:lang w:eastAsia="ru-RU"/>
        </w:rPr>
        <w:t xml:space="preserve">отсутствие обоснованных жалоб на действия (бездействие) сотрудников и их некорректное (невнимательное) отношение к </w:t>
      </w:r>
      <w:r w:rsidR="002319E5">
        <w:rPr>
          <w:rFonts w:ascii="Times New Roman" w:eastAsiaTheme="minorEastAsia" w:hAnsi="Times New Roman" w:cs="Times New Roman"/>
          <w:sz w:val="28"/>
          <w:szCs w:val="28"/>
          <w:lang w:eastAsia="ru-RU"/>
        </w:rPr>
        <w:t>З</w:t>
      </w:r>
      <w:r w:rsidR="009A5FE8" w:rsidRPr="009A5FE8">
        <w:rPr>
          <w:rFonts w:ascii="Times New Roman" w:eastAsiaTheme="minorEastAsia" w:hAnsi="Times New Roman" w:cs="Times New Roman"/>
          <w:sz w:val="28"/>
          <w:szCs w:val="28"/>
          <w:lang w:eastAsia="ru-RU"/>
        </w:rPr>
        <w:t>аявителям;</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009A5FE8" w:rsidRPr="009A5FE8">
        <w:rPr>
          <w:rFonts w:ascii="Times New Roman" w:eastAsiaTheme="minorEastAsia" w:hAnsi="Times New Roman" w:cs="Times New Roman"/>
          <w:sz w:val="28"/>
          <w:szCs w:val="28"/>
          <w:lang w:eastAsia="ru-RU"/>
        </w:rPr>
        <w:t xml:space="preserve">отсутствие нарушений установленных сроков в процессе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009A5FE8" w:rsidRPr="009A5FE8">
        <w:rPr>
          <w:rFonts w:ascii="Times New Roman" w:eastAsiaTheme="minorEastAsia" w:hAnsi="Times New Roman" w:cs="Times New Roman"/>
          <w:sz w:val="28"/>
          <w:szCs w:val="28"/>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 xml:space="preserve">униципальной услуги, по </w:t>
      </w:r>
      <w:proofErr w:type="gramStart"/>
      <w:r w:rsidR="009A5FE8" w:rsidRPr="009A5FE8">
        <w:rPr>
          <w:rFonts w:ascii="Times New Roman" w:eastAsiaTheme="minorEastAsia" w:hAnsi="Times New Roman" w:cs="Times New Roman"/>
          <w:sz w:val="28"/>
          <w:szCs w:val="28"/>
          <w:lang w:eastAsia="ru-RU"/>
        </w:rPr>
        <w:t>итогам</w:t>
      </w:r>
      <w:proofErr w:type="gramEnd"/>
      <w:r w:rsidR="009A5FE8" w:rsidRPr="009A5FE8">
        <w:rPr>
          <w:rFonts w:ascii="Times New Roman" w:eastAsiaTheme="minorEastAsia"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w:t>
      </w:r>
      <w:r w:rsidR="002319E5">
        <w:rPr>
          <w:rFonts w:ascii="Times New Roman" w:eastAsiaTheme="minorEastAsia" w:hAnsi="Times New Roman" w:cs="Times New Roman"/>
          <w:sz w:val="28"/>
          <w:szCs w:val="28"/>
          <w:lang w:eastAsia="ru-RU"/>
        </w:rPr>
        <w:t>З</w:t>
      </w:r>
      <w:r w:rsidR="009A5FE8" w:rsidRPr="009A5FE8">
        <w:rPr>
          <w:rFonts w:ascii="Times New Roman" w:eastAsiaTheme="minorEastAsia" w:hAnsi="Times New Roman" w:cs="Times New Roman"/>
          <w:sz w:val="28"/>
          <w:szCs w:val="28"/>
          <w:lang w:eastAsia="ru-RU"/>
        </w:rPr>
        <w:t>аявителей.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Иные требования, в том числе учитывающие особенности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предоставления </w:t>
      </w:r>
      <w:r w:rsidR="007E4CA2">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r w:rsidR="007E4CA2">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в многофункциональных центрах, особенности предоставления</w:t>
      </w:r>
      <w:r w:rsidR="007E4CA2">
        <w:rPr>
          <w:rFonts w:ascii="Times New Roman" w:eastAsiaTheme="minorEastAsia" w:hAnsi="Times New Roman" w:cs="Times New Roman"/>
          <w:b/>
          <w:sz w:val="28"/>
          <w:szCs w:val="28"/>
          <w:lang w:eastAsia="ru-RU"/>
        </w:rPr>
        <w:t xml:space="preserve"> 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7E4CA2">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b/>
          <w:sz w:val="28"/>
          <w:szCs w:val="28"/>
          <w:lang w:eastAsia="ru-RU"/>
        </w:rPr>
        <w:t>по экстерриториальному принципу и особенности</w:t>
      </w:r>
      <w:r w:rsidR="007E4CA2">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предоставления </w:t>
      </w:r>
      <w:r w:rsidR="007E4CA2">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w:t>
      </w:r>
      <w:r w:rsidR="007E4CA2">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услуги в электронной форме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w:t>
      </w:r>
      <w:r w:rsidR="003D7232">
        <w:rPr>
          <w:rFonts w:ascii="Times New Roman" w:eastAsiaTheme="minorEastAsia" w:hAnsi="Times New Roman" w:cs="Times New Roman"/>
          <w:sz w:val="28"/>
          <w:szCs w:val="28"/>
          <w:lang w:eastAsia="ru-RU"/>
        </w:rPr>
        <w:t>4</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Предоставление </w:t>
      </w:r>
      <w:r w:rsidR="007E4CA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7E4CA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 многофункциональном центре.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w:t>
      </w:r>
      <w:r w:rsidR="003D7232">
        <w:rPr>
          <w:rFonts w:ascii="Times New Roman" w:eastAsiaTheme="minorEastAsia" w:hAnsi="Times New Roman" w:cs="Times New Roman"/>
          <w:sz w:val="28"/>
          <w:szCs w:val="28"/>
          <w:lang w:eastAsia="ru-RU"/>
        </w:rPr>
        <w:t>5</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этом случае </w:t>
      </w:r>
      <w:r w:rsidR="007E4CA2">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аявитель или его </w:t>
      </w:r>
      <w:r w:rsidR="007E4CA2">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редставитель авторизуется на ЕПГУ посредством подтвержденной учетной записи в ЕСИА, заполняет заявление о предоставлении </w:t>
      </w:r>
      <w:r w:rsidR="007E4CA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с использованием интерактивной формы в электронном виде.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Заполненное заявление о предоставлении </w:t>
      </w:r>
      <w:r w:rsidR="007E4CA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отправляется </w:t>
      </w:r>
      <w:r w:rsidR="002319E5">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аявителем вместе с прикрепленными электронными образами документов, необходимыми для предоставления </w:t>
      </w:r>
      <w:r w:rsidR="007E4CA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w:t>
      </w:r>
      <w:r w:rsidR="007E4CA2">
        <w:rPr>
          <w:rFonts w:ascii="Times New Roman" w:eastAsiaTheme="minorEastAsia" w:hAnsi="Times New Roman" w:cs="Times New Roman"/>
          <w:sz w:val="28"/>
          <w:szCs w:val="28"/>
          <w:lang w:eastAsia="ru-RU"/>
        </w:rPr>
        <w:t>й</w:t>
      </w:r>
      <w:r w:rsidRPr="009A5FE8">
        <w:rPr>
          <w:rFonts w:ascii="Times New Roman" w:eastAsiaTheme="minorEastAsia" w:hAnsi="Times New Roman" w:cs="Times New Roman"/>
          <w:sz w:val="28"/>
          <w:szCs w:val="28"/>
          <w:lang w:eastAsia="ru-RU"/>
        </w:rPr>
        <w:t xml:space="preserve"> услуги, в Уполномоченный орган. При авторизации в ЕСИА заявление о </w:t>
      </w:r>
      <w:r w:rsidRPr="009A5FE8">
        <w:rPr>
          <w:rFonts w:ascii="Times New Roman" w:eastAsiaTheme="minorEastAsia" w:hAnsi="Times New Roman" w:cs="Times New Roman"/>
          <w:sz w:val="28"/>
          <w:szCs w:val="28"/>
          <w:lang w:eastAsia="ru-RU"/>
        </w:rPr>
        <w:lastRenderedPageBreak/>
        <w:t xml:space="preserve">предоставлении </w:t>
      </w:r>
      <w:r w:rsidR="007E4CA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считается подписанным простой электронной подписью </w:t>
      </w:r>
      <w:r w:rsidR="007E4CA2">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аявителя, </w:t>
      </w:r>
      <w:r w:rsidR="007E4CA2">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редставителя, уполномоченного на подписание заявления.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Результаты предоставления </w:t>
      </w:r>
      <w:r w:rsidR="007E4CA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указанные в </w:t>
      </w:r>
      <w:hyperlink w:anchor="P98">
        <w:r w:rsidRPr="009A5FE8">
          <w:rPr>
            <w:rFonts w:ascii="Times New Roman" w:eastAsiaTheme="minorEastAsia" w:hAnsi="Times New Roman" w:cs="Times New Roman"/>
            <w:color w:val="0000FF"/>
            <w:sz w:val="28"/>
            <w:szCs w:val="28"/>
            <w:lang w:eastAsia="ru-RU"/>
          </w:rPr>
          <w:t>пункте 2.5</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 направляются </w:t>
      </w:r>
      <w:r w:rsidR="007E4CA2">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аявителю, </w:t>
      </w:r>
      <w:r w:rsidR="007E4CA2">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случае направления заявления посредством ЕПГУ результат предоставления </w:t>
      </w:r>
      <w:r w:rsidR="007E4CA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также может быть выдан </w:t>
      </w:r>
      <w:r w:rsidR="007E4CA2">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аявителю на бумажном носителе в многофункциональном центре в порядке, предусмотренном </w:t>
      </w:r>
      <w:hyperlink w:anchor="P525">
        <w:r w:rsidRPr="009A5FE8">
          <w:rPr>
            <w:rFonts w:ascii="Times New Roman" w:eastAsiaTheme="minorEastAsia" w:hAnsi="Times New Roman" w:cs="Times New Roman"/>
            <w:color w:val="0000FF"/>
            <w:sz w:val="28"/>
            <w:szCs w:val="28"/>
            <w:lang w:eastAsia="ru-RU"/>
          </w:rPr>
          <w:t>пунктом 6.4</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2.2</w:t>
      </w:r>
      <w:r w:rsidR="00B1360B">
        <w:rPr>
          <w:rFonts w:ascii="Times New Roman" w:eastAsiaTheme="minorEastAsia" w:hAnsi="Times New Roman" w:cs="Times New Roman"/>
          <w:sz w:val="28"/>
          <w:szCs w:val="28"/>
          <w:lang w:eastAsia="ru-RU"/>
        </w:rPr>
        <w:t>7.</w:t>
      </w:r>
      <w:r w:rsidRPr="009A5FE8">
        <w:rPr>
          <w:rFonts w:ascii="Times New Roman" w:eastAsiaTheme="minorEastAsia" w:hAnsi="Times New Roman" w:cs="Times New Roman"/>
          <w:sz w:val="28"/>
          <w:szCs w:val="28"/>
          <w:lang w:eastAsia="ru-RU"/>
        </w:rPr>
        <w:t xml:space="preserve"> Электронные документы представляются в следующих форматах:</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а) </w:t>
      </w:r>
      <w:proofErr w:type="spellStart"/>
      <w:r w:rsidRPr="009A5FE8">
        <w:rPr>
          <w:rFonts w:ascii="Times New Roman" w:eastAsiaTheme="minorEastAsia" w:hAnsi="Times New Roman" w:cs="Times New Roman"/>
          <w:sz w:val="28"/>
          <w:szCs w:val="28"/>
          <w:lang w:eastAsia="ru-RU"/>
        </w:rPr>
        <w:t>xml</w:t>
      </w:r>
      <w:proofErr w:type="spellEnd"/>
      <w:r w:rsidRPr="009A5FE8">
        <w:rPr>
          <w:rFonts w:ascii="Times New Roman" w:eastAsiaTheme="minorEastAsia" w:hAnsi="Times New Roman" w:cs="Times New Roman"/>
          <w:sz w:val="28"/>
          <w:szCs w:val="28"/>
          <w:lang w:eastAsia="ru-RU"/>
        </w:rPr>
        <w:t xml:space="preserve"> </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для формализованных документов;</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б) </w:t>
      </w:r>
      <w:proofErr w:type="spellStart"/>
      <w:r w:rsidRPr="009A5FE8">
        <w:rPr>
          <w:rFonts w:ascii="Times New Roman" w:eastAsiaTheme="minorEastAsia" w:hAnsi="Times New Roman" w:cs="Times New Roman"/>
          <w:sz w:val="28"/>
          <w:szCs w:val="28"/>
          <w:lang w:eastAsia="ru-RU"/>
        </w:rPr>
        <w:t>doc</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docx</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odt</w:t>
      </w:r>
      <w:proofErr w:type="spellEnd"/>
      <w:r w:rsidRPr="009A5FE8">
        <w:rPr>
          <w:rFonts w:ascii="Times New Roman" w:eastAsiaTheme="minorEastAsia" w:hAnsi="Times New Roman" w:cs="Times New Roman"/>
          <w:sz w:val="28"/>
          <w:szCs w:val="28"/>
          <w:lang w:eastAsia="ru-RU"/>
        </w:rPr>
        <w:t xml:space="preserve"> </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для документов с текстовым содержанием, не включающим формулы (за исключением документов, указанных в </w:t>
      </w:r>
      <w:hyperlink w:anchor="P325">
        <w:r w:rsidRPr="009A5FE8">
          <w:rPr>
            <w:rFonts w:ascii="Times New Roman" w:eastAsiaTheme="minorEastAsia" w:hAnsi="Times New Roman" w:cs="Times New Roman"/>
            <w:color w:val="0000FF"/>
            <w:sz w:val="28"/>
            <w:szCs w:val="28"/>
            <w:lang w:eastAsia="ru-RU"/>
          </w:rPr>
          <w:t>подпункте "в"</w:t>
        </w:r>
      </w:hyperlink>
      <w:r w:rsidRPr="009A5FE8">
        <w:rPr>
          <w:rFonts w:ascii="Times New Roman" w:eastAsiaTheme="minorEastAsia" w:hAnsi="Times New Roman" w:cs="Times New Roman"/>
          <w:sz w:val="28"/>
          <w:szCs w:val="28"/>
          <w:lang w:eastAsia="ru-RU"/>
        </w:rPr>
        <w:t xml:space="preserve"> настоящего пункта);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1" w:name="P325"/>
      <w:bookmarkEnd w:id="11"/>
      <w:r w:rsidRPr="009A5FE8">
        <w:rPr>
          <w:rFonts w:ascii="Times New Roman" w:eastAsiaTheme="minorEastAsia" w:hAnsi="Times New Roman" w:cs="Times New Roman"/>
          <w:sz w:val="28"/>
          <w:szCs w:val="28"/>
          <w:lang w:eastAsia="ru-RU"/>
        </w:rPr>
        <w:t xml:space="preserve">в) </w:t>
      </w:r>
      <w:proofErr w:type="spellStart"/>
      <w:r w:rsidRPr="009A5FE8">
        <w:rPr>
          <w:rFonts w:ascii="Times New Roman" w:eastAsiaTheme="minorEastAsia" w:hAnsi="Times New Roman" w:cs="Times New Roman"/>
          <w:sz w:val="28"/>
          <w:szCs w:val="28"/>
          <w:lang w:eastAsia="ru-RU"/>
        </w:rPr>
        <w:t>xls</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xlsx</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ods</w:t>
      </w:r>
      <w:proofErr w:type="spellEnd"/>
      <w:r w:rsidRPr="009A5FE8">
        <w:rPr>
          <w:rFonts w:ascii="Times New Roman" w:eastAsiaTheme="minorEastAsia" w:hAnsi="Times New Roman" w:cs="Times New Roman"/>
          <w:sz w:val="28"/>
          <w:szCs w:val="28"/>
          <w:lang w:eastAsia="ru-RU"/>
        </w:rPr>
        <w:t xml:space="preserve"> </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для документов, содержащих расчеты;</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г) </w:t>
      </w:r>
      <w:proofErr w:type="spellStart"/>
      <w:r w:rsidRPr="009A5FE8">
        <w:rPr>
          <w:rFonts w:ascii="Times New Roman" w:eastAsiaTheme="minorEastAsia" w:hAnsi="Times New Roman" w:cs="Times New Roman"/>
          <w:sz w:val="28"/>
          <w:szCs w:val="28"/>
          <w:lang w:eastAsia="ru-RU"/>
        </w:rPr>
        <w:t>pdf</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jpg</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jpeg</w:t>
      </w:r>
      <w:proofErr w:type="spellEnd"/>
      <w:r w:rsidRPr="009A5FE8">
        <w:rPr>
          <w:rFonts w:ascii="Times New Roman" w:eastAsiaTheme="minorEastAsia" w:hAnsi="Times New Roman" w:cs="Times New Roman"/>
          <w:sz w:val="28"/>
          <w:szCs w:val="28"/>
          <w:lang w:eastAsia="ru-RU"/>
        </w:rPr>
        <w:t xml:space="preserve"> </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25">
        <w:r w:rsidRPr="009A5FE8">
          <w:rPr>
            <w:rFonts w:ascii="Times New Roman" w:eastAsiaTheme="minorEastAsia" w:hAnsi="Times New Roman" w:cs="Times New Roman"/>
            <w:color w:val="0000FF"/>
            <w:sz w:val="28"/>
            <w:szCs w:val="28"/>
            <w:lang w:eastAsia="ru-RU"/>
          </w:rPr>
          <w:t>подпункте "в"</w:t>
        </w:r>
      </w:hyperlink>
      <w:r w:rsidRPr="009A5FE8">
        <w:rPr>
          <w:rFonts w:ascii="Times New Roman" w:eastAsiaTheme="minorEastAsia" w:hAnsi="Times New Roman" w:cs="Times New Roman"/>
          <w:sz w:val="28"/>
          <w:szCs w:val="28"/>
          <w:lang w:eastAsia="ru-RU"/>
        </w:rPr>
        <w:t xml:space="preserve"> настоящего пункта), а также документов с графическим содержанием.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A5FE8">
        <w:rPr>
          <w:rFonts w:ascii="Times New Roman" w:eastAsiaTheme="minorEastAsia" w:hAnsi="Times New Roman" w:cs="Times New Roman"/>
          <w:sz w:val="28"/>
          <w:szCs w:val="28"/>
          <w:lang w:eastAsia="ru-RU"/>
        </w:rPr>
        <w:t>dpi</w:t>
      </w:r>
      <w:proofErr w:type="spellEnd"/>
      <w:r w:rsidRPr="009A5FE8">
        <w:rPr>
          <w:rFonts w:ascii="Times New Roman" w:eastAsiaTheme="minorEastAsia" w:hAnsi="Times New Roman" w:cs="Times New Roman"/>
          <w:sz w:val="28"/>
          <w:szCs w:val="28"/>
          <w:lang w:eastAsia="ru-RU"/>
        </w:rPr>
        <w:t xml:space="preserve"> (масштаб 1:1) с использованием следующих режимов:</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sidR="007E4CA2">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черно-белый</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отсутствии в документе графических изображений и (или) цветного текста);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sidR="007E4CA2">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оттенки серого</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наличии в документе графических изображений, отличных от цветного графического изображения);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sidR="007E4CA2">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цветной</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или </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режим полной цветопередачи</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наличии в документе цветных графических изображений либо цветного текста);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sidR="007E4CA2">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сохранением всех аутентичных признаков подлинности, а именно: графической подписи лица, печати, углового штампа бланка;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sidR="007E4CA2">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Электронные документы должны обеспечивать:</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sidR="007E4CA2">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возможность идентифицировать документ и количество листов в документе;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w:t>
      </w:r>
      <w:r w:rsidR="007E4CA2">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Документы, подлежащие представлению в форматах </w:t>
      </w:r>
      <w:proofErr w:type="spellStart"/>
      <w:r w:rsidRPr="009A5FE8">
        <w:rPr>
          <w:rFonts w:ascii="Times New Roman" w:eastAsiaTheme="minorEastAsia" w:hAnsi="Times New Roman" w:cs="Times New Roman"/>
          <w:sz w:val="28"/>
          <w:szCs w:val="28"/>
          <w:lang w:eastAsia="ru-RU"/>
        </w:rPr>
        <w:t>xls</w:t>
      </w:r>
      <w:proofErr w:type="spellEnd"/>
      <w:r w:rsidRPr="009A5FE8">
        <w:rPr>
          <w:rFonts w:ascii="Times New Roman" w:eastAsiaTheme="minorEastAsia" w:hAnsi="Times New Roman" w:cs="Times New Roman"/>
          <w:sz w:val="28"/>
          <w:szCs w:val="28"/>
          <w:lang w:eastAsia="ru-RU"/>
        </w:rPr>
        <w:t xml:space="preserve">, </w:t>
      </w:r>
      <w:proofErr w:type="spellStart"/>
      <w:r w:rsidRPr="009A5FE8">
        <w:rPr>
          <w:rFonts w:ascii="Times New Roman" w:eastAsiaTheme="minorEastAsia" w:hAnsi="Times New Roman" w:cs="Times New Roman"/>
          <w:sz w:val="28"/>
          <w:szCs w:val="28"/>
          <w:lang w:eastAsia="ru-RU"/>
        </w:rPr>
        <w:t>xlsx</w:t>
      </w:r>
      <w:proofErr w:type="spellEnd"/>
      <w:r w:rsidRPr="009A5FE8">
        <w:rPr>
          <w:rFonts w:ascii="Times New Roman" w:eastAsiaTheme="minorEastAsia" w:hAnsi="Times New Roman" w:cs="Times New Roman"/>
          <w:sz w:val="28"/>
          <w:szCs w:val="28"/>
          <w:lang w:eastAsia="ru-RU"/>
        </w:rPr>
        <w:t xml:space="preserve"> или </w:t>
      </w:r>
      <w:proofErr w:type="spellStart"/>
      <w:r w:rsidRPr="009A5FE8">
        <w:rPr>
          <w:rFonts w:ascii="Times New Roman" w:eastAsiaTheme="minorEastAsia" w:hAnsi="Times New Roman" w:cs="Times New Roman"/>
          <w:sz w:val="28"/>
          <w:szCs w:val="28"/>
          <w:lang w:eastAsia="ru-RU"/>
        </w:rPr>
        <w:t>ods</w:t>
      </w:r>
      <w:proofErr w:type="spellEnd"/>
      <w:r w:rsidRPr="009A5FE8">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lastRenderedPageBreak/>
        <w:t>формируются в виде отдельного электронного документа.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III. Состав, последовательность и сроки выполнения</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административных процедур (действий), требования к порядку</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их выполнения, в том числе особенности выполнения</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административных процедур в электронной форме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Исчерпывающий перечень административных процедур</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3.1</w:t>
      </w:r>
      <w:r w:rsidR="007E4CA2">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проверка документов и регистрация заявления;</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получение сведений посредством Федеральной государственной информационной системы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Единая система межведомственного электронного взаимодействия</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(далее - СМЭВ);</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рассмотрение документов и сведений;</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принятие решения;</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выдача результата;</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внесение результата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 в реестр юридически значимых записей.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Описание административных процедур представлено в </w:t>
      </w:r>
      <w:hyperlink w:anchor="P781">
        <w:r w:rsidRPr="009A5FE8">
          <w:rPr>
            <w:rFonts w:ascii="Times New Roman" w:eastAsiaTheme="minorEastAsia" w:hAnsi="Times New Roman" w:cs="Times New Roman"/>
            <w:color w:val="0000FF"/>
            <w:sz w:val="28"/>
            <w:szCs w:val="28"/>
            <w:lang w:eastAsia="ru-RU"/>
          </w:rPr>
          <w:t xml:space="preserve">Приложении </w:t>
        </w:r>
        <w:r w:rsidR="007E4CA2">
          <w:rPr>
            <w:rFonts w:ascii="Times New Roman" w:eastAsiaTheme="minorEastAsia" w:hAnsi="Times New Roman" w:cs="Times New Roman"/>
            <w:color w:val="0000FF"/>
            <w:sz w:val="28"/>
            <w:szCs w:val="28"/>
            <w:lang w:eastAsia="ru-RU"/>
          </w:rPr>
          <w:t>№</w:t>
        </w:r>
        <w:r w:rsidRPr="009A5FE8">
          <w:rPr>
            <w:rFonts w:ascii="Times New Roman" w:eastAsiaTheme="minorEastAsia" w:hAnsi="Times New Roman" w:cs="Times New Roman"/>
            <w:color w:val="0000FF"/>
            <w:sz w:val="28"/>
            <w:szCs w:val="28"/>
            <w:lang w:eastAsia="ru-RU"/>
          </w:rPr>
          <w:t xml:space="preserve"> 6</w:t>
        </w:r>
      </w:hyperlink>
      <w:r w:rsidRPr="009A5FE8">
        <w:rPr>
          <w:rFonts w:ascii="Times New Roman" w:eastAsiaTheme="minorEastAsia" w:hAnsi="Times New Roman" w:cs="Times New Roman"/>
          <w:sz w:val="28"/>
          <w:szCs w:val="28"/>
          <w:lang w:eastAsia="ru-RU"/>
        </w:rPr>
        <w:t xml:space="preserve"> к настоящему Административному регламенту.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Перечень административных процедур (действий)</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при предоставлении </w:t>
      </w:r>
      <w:r w:rsidR="007E4CA2">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w:t>
      </w:r>
      <w:r w:rsidR="007E4CA2">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услуги в электронной форме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3.2</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При предоставлении </w:t>
      </w:r>
      <w:r w:rsidR="007E4CA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электронной форме </w:t>
      </w:r>
      <w:r w:rsidR="002319E5">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аявителю обеспечиваются:</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009A5FE8" w:rsidRPr="009A5FE8">
        <w:rPr>
          <w:rFonts w:ascii="Times New Roman" w:eastAsiaTheme="minorEastAsia" w:hAnsi="Times New Roman" w:cs="Times New Roman"/>
          <w:sz w:val="28"/>
          <w:szCs w:val="28"/>
          <w:lang w:eastAsia="ru-RU"/>
        </w:rPr>
        <w:t xml:space="preserve">получение информации о порядке и сроках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009A5FE8" w:rsidRPr="009A5FE8">
        <w:rPr>
          <w:rFonts w:ascii="Times New Roman" w:eastAsiaTheme="minorEastAsia" w:hAnsi="Times New Roman" w:cs="Times New Roman"/>
          <w:sz w:val="28"/>
          <w:szCs w:val="28"/>
          <w:lang w:eastAsia="ru-RU"/>
        </w:rPr>
        <w:t>формирование заявления;</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прием и регистрация Уполномоченным органом заявления и иных документов, необходимых для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009A5FE8" w:rsidRPr="009A5FE8">
        <w:rPr>
          <w:rFonts w:ascii="Times New Roman" w:eastAsiaTheme="minorEastAsia" w:hAnsi="Times New Roman" w:cs="Times New Roman"/>
          <w:sz w:val="28"/>
          <w:szCs w:val="28"/>
          <w:lang w:eastAsia="ru-RU"/>
        </w:rPr>
        <w:t xml:space="preserve">получение результата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получение сведений о ходе рассмотрения заявления;</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009A5FE8" w:rsidRPr="009A5FE8">
        <w:rPr>
          <w:rFonts w:ascii="Times New Roman" w:eastAsiaTheme="minorEastAsia" w:hAnsi="Times New Roman" w:cs="Times New Roman"/>
          <w:sz w:val="28"/>
          <w:szCs w:val="28"/>
          <w:lang w:eastAsia="ru-RU"/>
        </w:rPr>
        <w:t xml:space="preserve">осуществление оценки качества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7E4CA2"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униципальную услугу, либо муниципального служащего.</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Порядок осуществления административных процедур</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(действий) в электронной форме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3.3</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Формирование заявления.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w:t>
      </w:r>
      <w:r w:rsidRPr="009A5FE8">
        <w:rPr>
          <w:rFonts w:ascii="Times New Roman" w:eastAsiaTheme="minorEastAsia" w:hAnsi="Times New Roman" w:cs="Times New Roman"/>
          <w:sz w:val="28"/>
          <w:szCs w:val="28"/>
          <w:lang w:eastAsia="ru-RU"/>
        </w:rPr>
        <w:lastRenderedPageBreak/>
        <w:t>подачи заявления в какой-либо иной форме.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Форматно-логическая проверка сформированного заявления осуществляется после заполнения </w:t>
      </w:r>
      <w:r w:rsidR="007E4CA2">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7E4CA2">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При формировании заявления </w:t>
      </w:r>
      <w:r w:rsidR="002319E5">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аявителю обеспечивается: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а) возможность копирования и сохранения заявления и иных документов, указанных в </w:t>
      </w:r>
      <w:hyperlink w:anchor="P118">
        <w:r w:rsidRPr="009A5FE8">
          <w:rPr>
            <w:rFonts w:ascii="Times New Roman" w:eastAsiaTheme="minorEastAsia" w:hAnsi="Times New Roman" w:cs="Times New Roman"/>
            <w:color w:val="0000FF"/>
            <w:sz w:val="28"/>
            <w:szCs w:val="28"/>
            <w:lang w:eastAsia="ru-RU"/>
          </w:rPr>
          <w:t>пунктах 2.9</w:t>
        </w:r>
      </w:hyperlink>
      <w:r w:rsidRPr="009A5FE8">
        <w:rPr>
          <w:rFonts w:ascii="Times New Roman" w:eastAsiaTheme="minorEastAsia" w:hAnsi="Times New Roman" w:cs="Times New Roman"/>
          <w:sz w:val="28"/>
          <w:szCs w:val="28"/>
          <w:lang w:eastAsia="ru-RU"/>
        </w:rPr>
        <w:t xml:space="preserve"> - </w:t>
      </w:r>
      <w:hyperlink w:anchor="P177">
        <w:r w:rsidRPr="009A5FE8">
          <w:rPr>
            <w:rFonts w:ascii="Times New Roman" w:eastAsiaTheme="minorEastAsia" w:hAnsi="Times New Roman" w:cs="Times New Roman"/>
            <w:color w:val="0000FF"/>
            <w:sz w:val="28"/>
            <w:szCs w:val="28"/>
            <w:lang w:eastAsia="ru-RU"/>
          </w:rPr>
          <w:t>2.12</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 необходимых для предоставления </w:t>
      </w:r>
      <w:r w:rsidR="007E4CA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б) возможность печати на бумажном носителе копии электронной формы заявления;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г) заполнение полей электронной формы заявления до начала ввода сведений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лем с использованием сведений, размещенных в ЕСИА, и сведений, опубликованных на ЕПГУ, в части, касающейся сведений, отсутствующих в ЕСИА;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spellStart"/>
      <w:r w:rsidRPr="009A5FE8">
        <w:rPr>
          <w:rFonts w:ascii="Times New Roman" w:eastAsiaTheme="minorEastAsia" w:hAnsi="Times New Roman" w:cs="Times New Roman"/>
          <w:sz w:val="28"/>
          <w:szCs w:val="28"/>
          <w:lang w:eastAsia="ru-RU"/>
        </w:rPr>
        <w:t>д</w:t>
      </w:r>
      <w:proofErr w:type="spellEnd"/>
      <w:r w:rsidRPr="009A5FE8">
        <w:rPr>
          <w:rFonts w:ascii="Times New Roman" w:eastAsiaTheme="minorEastAsia" w:hAnsi="Times New Roman" w:cs="Times New Roman"/>
          <w:sz w:val="28"/>
          <w:szCs w:val="28"/>
          <w:lang w:eastAsia="ru-RU"/>
        </w:rPr>
        <w:t xml:space="preserve">) возможность вернуться на любой из этапов заполнения электронной формы заявления без </w:t>
      </w:r>
      <w:proofErr w:type="gramStart"/>
      <w:r w:rsidRPr="009A5FE8">
        <w:rPr>
          <w:rFonts w:ascii="Times New Roman" w:eastAsiaTheme="minorEastAsia" w:hAnsi="Times New Roman" w:cs="Times New Roman"/>
          <w:sz w:val="28"/>
          <w:szCs w:val="28"/>
          <w:lang w:eastAsia="ru-RU"/>
        </w:rPr>
        <w:t>потери</w:t>
      </w:r>
      <w:proofErr w:type="gramEnd"/>
      <w:r w:rsidRPr="009A5FE8">
        <w:rPr>
          <w:rFonts w:ascii="Times New Roman" w:eastAsiaTheme="minorEastAsia" w:hAnsi="Times New Roman" w:cs="Times New Roman"/>
          <w:sz w:val="28"/>
          <w:szCs w:val="28"/>
          <w:lang w:eastAsia="ru-RU"/>
        </w:rPr>
        <w:t xml:space="preserve"> ранее введенной информации;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е) возможность доступа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ля на ЕПГУ к ранее поданным им заявлениям в течение не менее одного года, а также частично сформированных заявлений </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в течение не менее 3 (трех) месяцев.</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Сформированное и подписанное заявление и иные документы, необходимые для предоставления </w:t>
      </w:r>
      <w:r w:rsidR="007E4CA2">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направляются в Уполномоченный орган посредством ЕПГУ.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2" w:name="P381"/>
      <w:bookmarkEnd w:id="12"/>
      <w:r w:rsidRPr="009A5FE8">
        <w:rPr>
          <w:rFonts w:ascii="Times New Roman" w:eastAsiaTheme="minorEastAsia" w:hAnsi="Times New Roman" w:cs="Times New Roman"/>
          <w:sz w:val="28"/>
          <w:szCs w:val="28"/>
          <w:lang w:eastAsia="ru-RU"/>
        </w:rPr>
        <w:t>3.4</w:t>
      </w:r>
      <w:r w:rsidR="007E4CA2">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w:t>
      </w:r>
      <w:r w:rsidR="00CF0451">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в следующий за ним первый рабочий день:</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а)</w:t>
      </w:r>
      <w:r w:rsidR="00CF0451">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прием документов, необходимых для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направление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лю электронного сообщения о поступлении заявления;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б)</w:t>
      </w:r>
      <w:r w:rsidR="00CF0451">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регистрацию заявления и направление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лю уведомления о регистрации заявления либо об отказе в приеме документов, необходимых для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3.5</w:t>
      </w:r>
      <w:r w:rsidR="00CF0451">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00CF0451">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ответственное должностное лицо), в государственной информационной системе, используемой Уполномоченным органом для предоставления</w:t>
      </w:r>
      <w:r w:rsidR="00CF0451">
        <w:rPr>
          <w:rFonts w:ascii="Times New Roman" w:eastAsiaTheme="minorEastAsia" w:hAnsi="Times New Roman" w:cs="Times New Roman"/>
          <w:sz w:val="28"/>
          <w:szCs w:val="28"/>
          <w:lang w:eastAsia="ru-RU"/>
        </w:rPr>
        <w:t xml:space="preserve"> Муниципальной </w:t>
      </w:r>
      <w:r w:rsidRPr="009A5FE8">
        <w:rPr>
          <w:rFonts w:ascii="Times New Roman" w:eastAsiaTheme="minorEastAsia" w:hAnsi="Times New Roman" w:cs="Times New Roman"/>
          <w:sz w:val="28"/>
          <w:szCs w:val="28"/>
          <w:lang w:eastAsia="ru-RU"/>
        </w:rPr>
        <w:t xml:space="preserve">услуги (далее </w:t>
      </w:r>
      <w:r w:rsidR="00CF0451">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ГИС).</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Ответственное должностное лицо:</w:t>
      </w:r>
    </w:p>
    <w:p w:rsidR="009A5FE8" w:rsidRPr="009A5FE8" w:rsidRDefault="00CF0451"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9A5FE8" w:rsidRPr="009A5FE8">
        <w:rPr>
          <w:rFonts w:ascii="Times New Roman" w:eastAsiaTheme="minorEastAsia" w:hAnsi="Times New Roman" w:cs="Times New Roman"/>
          <w:sz w:val="28"/>
          <w:szCs w:val="28"/>
          <w:lang w:eastAsia="ru-RU"/>
        </w:rPr>
        <w:t>проверяет наличие электронных заявлений, поступивших с ЕПГУ, с периодом не реже 2 (двух) раз в день;</w:t>
      </w:r>
    </w:p>
    <w:p w:rsidR="009A5FE8" w:rsidRPr="009A5FE8" w:rsidRDefault="00CF0451"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рассматривает поступившие заявления и приложенные образы документов (документы);</w:t>
      </w:r>
    </w:p>
    <w:p w:rsidR="009A5FE8" w:rsidRPr="009A5FE8" w:rsidRDefault="00CF0451"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производит действия в соответствии с </w:t>
      </w:r>
      <w:hyperlink w:anchor="P381">
        <w:r w:rsidR="009A5FE8" w:rsidRPr="009A5FE8">
          <w:rPr>
            <w:rFonts w:ascii="Times New Roman" w:eastAsiaTheme="minorEastAsia" w:hAnsi="Times New Roman" w:cs="Times New Roman"/>
            <w:color w:val="0000FF"/>
            <w:sz w:val="28"/>
            <w:szCs w:val="28"/>
            <w:lang w:eastAsia="ru-RU"/>
          </w:rPr>
          <w:t>пунктом 3.4</w:t>
        </w:r>
      </w:hyperlink>
      <w:r w:rsidR="009A5FE8" w:rsidRPr="009A5FE8">
        <w:rPr>
          <w:rFonts w:ascii="Times New Roman" w:eastAsiaTheme="minorEastAsia" w:hAnsi="Times New Roman" w:cs="Times New Roman"/>
          <w:sz w:val="28"/>
          <w:szCs w:val="28"/>
          <w:lang w:eastAsia="ru-RU"/>
        </w:rPr>
        <w:t xml:space="preserve"> настоящего Административного регламента.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3.6</w:t>
      </w:r>
      <w:r w:rsidR="00CF0451">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Заявителю в качестве результата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обеспечивается возможность получения документа:</w:t>
      </w:r>
    </w:p>
    <w:p w:rsidR="009A5FE8" w:rsidRPr="009A5FE8" w:rsidRDefault="00CF0451"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2319E5">
        <w:rPr>
          <w:rFonts w:ascii="Times New Roman" w:eastAsiaTheme="minorEastAsia" w:hAnsi="Times New Roman" w:cs="Times New Roman"/>
          <w:sz w:val="28"/>
          <w:szCs w:val="28"/>
          <w:lang w:eastAsia="ru-RU"/>
        </w:rPr>
        <w:t xml:space="preserve"> Заявите</w:t>
      </w:r>
      <w:r w:rsidR="009A5FE8" w:rsidRPr="009A5FE8">
        <w:rPr>
          <w:rFonts w:ascii="Times New Roman" w:eastAsiaTheme="minorEastAsia" w:hAnsi="Times New Roman" w:cs="Times New Roman"/>
          <w:sz w:val="28"/>
          <w:szCs w:val="28"/>
          <w:lang w:eastAsia="ru-RU"/>
        </w:rPr>
        <w:t>лю в личный кабинет на ЕПГУ;</w:t>
      </w:r>
    </w:p>
    <w:p w:rsidR="009A5FE8" w:rsidRPr="009A5FE8" w:rsidRDefault="00CF0451"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в виде бумажного документа, подтверждающего содержание электронного документа, который </w:t>
      </w:r>
      <w:r>
        <w:rPr>
          <w:rFonts w:ascii="Times New Roman" w:eastAsiaTheme="minorEastAsia" w:hAnsi="Times New Roman" w:cs="Times New Roman"/>
          <w:sz w:val="28"/>
          <w:szCs w:val="28"/>
          <w:lang w:eastAsia="ru-RU"/>
        </w:rPr>
        <w:t>З</w:t>
      </w:r>
      <w:r w:rsidR="009A5FE8" w:rsidRPr="009A5FE8">
        <w:rPr>
          <w:rFonts w:ascii="Times New Roman" w:eastAsiaTheme="minorEastAsia" w:hAnsi="Times New Roman" w:cs="Times New Roman"/>
          <w:sz w:val="28"/>
          <w:szCs w:val="28"/>
          <w:lang w:eastAsia="ru-RU"/>
        </w:rPr>
        <w:t>аявитель получает при личном обращении в многофункциональном центре.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3.7</w:t>
      </w:r>
      <w:r w:rsidR="00CF0451">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Получение информации о ходе рассмотрения заявления и о результате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При предоставлении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электронной форме </w:t>
      </w:r>
      <w:r w:rsidR="00CF0451">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аявителю направляются: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а)</w:t>
      </w:r>
      <w:r w:rsidR="00CF0451">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уведомление о приеме и регистрации заявления и иных документов, необходимых для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содержащее сведения о факте приема заявления и документов, необходимых для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начале процедуры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а также сведения о дате и времени окончания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либо мотивированный отказ в приеме документов, необходимых для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roofErr w:type="gramEnd"/>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б)</w:t>
      </w:r>
      <w:r w:rsidR="00CF0451">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уведомление о результатах рассмотрения документов, необходимых для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содержащее сведения о принятии положительного решения о предоставлении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и возможности получить результат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либо мотивированный отказ в предоставлении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 xml:space="preserve">3.8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2">
        <w:r w:rsidRPr="009A5FE8">
          <w:rPr>
            <w:rFonts w:ascii="Times New Roman" w:eastAsiaTheme="minorEastAsia" w:hAnsi="Times New Roman" w:cs="Times New Roman"/>
            <w:color w:val="0000FF"/>
            <w:sz w:val="28"/>
            <w:szCs w:val="28"/>
            <w:lang w:eastAsia="ru-RU"/>
          </w:rPr>
          <w:t>статьей 11.2</w:t>
        </w:r>
      </w:hyperlink>
      <w:r w:rsidRPr="009A5FE8">
        <w:rPr>
          <w:rFonts w:ascii="Times New Roman" w:eastAsiaTheme="minorEastAsia" w:hAnsi="Times New Roman" w:cs="Times New Roman"/>
          <w:sz w:val="28"/>
          <w:szCs w:val="28"/>
          <w:lang w:eastAsia="ru-RU"/>
        </w:rPr>
        <w:t xml:space="preserve"> Федерального закона </w:t>
      </w:r>
      <w:r w:rsidR="00553845">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 и в порядке, установленном </w:t>
      </w:r>
      <w:hyperlink r:id="rId33">
        <w:r w:rsidRPr="009A5FE8">
          <w:rPr>
            <w:rFonts w:ascii="Times New Roman" w:eastAsiaTheme="minorEastAsia" w:hAnsi="Times New Roman" w:cs="Times New Roman"/>
            <w:color w:val="0000FF"/>
            <w:sz w:val="28"/>
            <w:szCs w:val="28"/>
            <w:lang w:eastAsia="ru-RU"/>
          </w:rPr>
          <w:t>постановлением</w:t>
        </w:r>
      </w:hyperlink>
      <w:r w:rsidRPr="009A5FE8">
        <w:rPr>
          <w:rFonts w:ascii="Times New Roman" w:eastAsiaTheme="minorEastAsia" w:hAnsi="Times New Roman" w:cs="Times New Roman"/>
          <w:sz w:val="28"/>
          <w:szCs w:val="28"/>
          <w:lang w:eastAsia="ru-RU"/>
        </w:rPr>
        <w:t xml:space="preserve"> Правительства Российской Федерации от 20.11.2012 </w:t>
      </w:r>
      <w:r w:rsidR="00553845">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1198 </w:t>
      </w:r>
      <w:r w:rsidR="00553845">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845">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w:t>
      </w:r>
      <w:proofErr w:type="gramEnd"/>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2319E5">
      <w:pPr>
        <w:widowControl w:val="0"/>
        <w:autoSpaceDE w:val="0"/>
        <w:autoSpaceDN w:val="0"/>
        <w:spacing w:after="0" w:line="240" w:lineRule="auto"/>
        <w:ind w:firstLine="709"/>
        <w:jc w:val="center"/>
        <w:outlineLvl w:val="2"/>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b/>
          <w:sz w:val="28"/>
          <w:szCs w:val="28"/>
          <w:lang w:eastAsia="ru-RU"/>
        </w:rPr>
        <w:t>Порядок исправления допущенных опечаток и ошибок в выданных</w:t>
      </w:r>
      <w:r w:rsidR="00CF0451">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в результате предоставления </w:t>
      </w:r>
      <w:r w:rsidR="00CF0451">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w:t>
      </w:r>
      <w:r w:rsidR="00CF0451">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услуги документах</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3.9</w:t>
      </w:r>
      <w:r w:rsidR="00CF0451">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proofErr w:type="gramStart"/>
      <w:r w:rsidRPr="009A5FE8">
        <w:rPr>
          <w:rFonts w:ascii="Times New Roman" w:eastAsiaTheme="minorEastAsia" w:hAnsi="Times New Roman" w:cs="Times New Roman"/>
          <w:sz w:val="28"/>
          <w:szCs w:val="28"/>
          <w:lang w:eastAsia="ru-RU"/>
        </w:rPr>
        <w:t xml:space="preserve">В случае выявления опечаток и ошибок </w:t>
      </w:r>
      <w:r w:rsidR="00CF0451">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 xml:space="preserve">аявитель вправе обратиться в Уполномоченный органа с заявлением с приложением документов, указанных в </w:t>
      </w:r>
      <w:hyperlink w:anchor="P118">
        <w:r w:rsidRPr="009A5FE8">
          <w:rPr>
            <w:rFonts w:ascii="Times New Roman" w:eastAsiaTheme="minorEastAsia" w:hAnsi="Times New Roman" w:cs="Times New Roman"/>
            <w:color w:val="0000FF"/>
            <w:sz w:val="28"/>
            <w:szCs w:val="28"/>
            <w:lang w:eastAsia="ru-RU"/>
          </w:rPr>
          <w:t>пункте 2.9</w:t>
        </w:r>
      </w:hyperlink>
      <w:r w:rsidRPr="009A5FE8">
        <w:rPr>
          <w:rFonts w:ascii="Times New Roman" w:eastAsiaTheme="minorEastAsia" w:hAnsi="Times New Roman" w:cs="Times New Roman"/>
          <w:sz w:val="28"/>
          <w:szCs w:val="28"/>
          <w:lang w:eastAsia="ru-RU"/>
        </w:rPr>
        <w:t>. настоящего Административного регламента.</w:t>
      </w:r>
      <w:proofErr w:type="gramEnd"/>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3.10</w:t>
      </w:r>
      <w:r w:rsidR="00CF0451">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Основания отказа в приеме заявления об исправлении опечаток и ошибок указаны в </w:t>
      </w:r>
      <w:hyperlink w:anchor="P190">
        <w:r w:rsidRPr="009A5FE8">
          <w:rPr>
            <w:rFonts w:ascii="Times New Roman" w:eastAsiaTheme="minorEastAsia" w:hAnsi="Times New Roman" w:cs="Times New Roman"/>
            <w:color w:val="0000FF"/>
            <w:sz w:val="28"/>
            <w:szCs w:val="28"/>
            <w:lang w:eastAsia="ru-RU"/>
          </w:rPr>
          <w:t>пункте 2.13</w:t>
        </w:r>
      </w:hyperlink>
      <w:r w:rsidRPr="009A5FE8">
        <w:rPr>
          <w:rFonts w:ascii="Times New Roman" w:eastAsiaTheme="minorEastAsia" w:hAnsi="Times New Roman" w:cs="Times New Roman"/>
          <w:sz w:val="28"/>
          <w:szCs w:val="28"/>
          <w:lang w:eastAsia="ru-RU"/>
        </w:rPr>
        <w:t xml:space="preserve"> настоящего Административного регламента.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3.11</w:t>
      </w:r>
      <w:r w:rsidR="00CF0451">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Исправление допущенных опечаток и ошибок в выданных в результате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документах осуществляется в следующем порядке: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3" w:name="P405"/>
      <w:bookmarkEnd w:id="13"/>
      <w:r w:rsidRPr="009A5FE8">
        <w:rPr>
          <w:rFonts w:ascii="Times New Roman" w:eastAsiaTheme="minorEastAsia" w:hAnsi="Times New Roman" w:cs="Times New Roman"/>
          <w:sz w:val="28"/>
          <w:szCs w:val="28"/>
          <w:lang w:eastAsia="ru-RU"/>
        </w:rPr>
        <w:t>3.11.1</w:t>
      </w:r>
      <w:r w:rsidR="00CF0451">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Заявитель при обнаружении опечаток и ошибок в документах, выданных в результате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3.11.2</w:t>
      </w:r>
      <w:r w:rsidR="00CF0451">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Уполномоченный орган при получении заявления, указанного в </w:t>
      </w:r>
      <w:hyperlink w:anchor="P405">
        <w:r w:rsidRPr="009A5FE8">
          <w:rPr>
            <w:rFonts w:ascii="Times New Roman" w:eastAsiaTheme="minorEastAsia" w:hAnsi="Times New Roman" w:cs="Times New Roman"/>
            <w:color w:val="0000FF"/>
            <w:sz w:val="28"/>
            <w:szCs w:val="28"/>
            <w:lang w:eastAsia="ru-RU"/>
          </w:rPr>
          <w:t>подпункте 3.11.1 пункта 3.11</w:t>
        </w:r>
      </w:hyperlink>
      <w:r w:rsidRPr="009A5FE8">
        <w:rPr>
          <w:rFonts w:ascii="Times New Roman" w:eastAsiaTheme="minorEastAsia" w:hAnsi="Times New Roman" w:cs="Times New Roman"/>
          <w:sz w:val="28"/>
          <w:szCs w:val="28"/>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3.11.3</w:t>
      </w:r>
      <w:r w:rsidR="00CF0451">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Уполномоченный орган обеспечивает устранение опечаток и ошибок в документах, являющихся результатом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3.11.4</w:t>
      </w:r>
      <w:r w:rsidR="00CF0451">
        <w:rPr>
          <w:rFonts w:ascii="Times New Roman" w:eastAsiaTheme="minorEastAsia" w:hAnsi="Times New Roman" w:cs="Times New Roman"/>
          <w:sz w:val="28"/>
          <w:szCs w:val="28"/>
          <w:lang w:eastAsia="ru-RU"/>
        </w:rPr>
        <w:t>.</w:t>
      </w:r>
      <w:r w:rsidR="00CF0451">
        <w:rPr>
          <w:rFonts w:ascii="Times New Roman" w:eastAsiaTheme="minorEastAsia" w:hAnsi="Times New Roman" w:cs="Times New Roman"/>
          <w:sz w:val="28"/>
          <w:szCs w:val="28"/>
          <w:lang w:val="en-US" w:eastAsia="ru-RU"/>
        </w:rPr>
        <w:t> </w:t>
      </w:r>
      <w:r w:rsidRPr="009A5FE8">
        <w:rPr>
          <w:rFonts w:ascii="Times New Roman" w:eastAsiaTheme="minorEastAsia" w:hAnsi="Times New Roman" w:cs="Times New Roman"/>
          <w:sz w:val="28"/>
          <w:szCs w:val="28"/>
          <w:lang w:eastAsia="ru-RU"/>
        </w:rPr>
        <w:t xml:space="preserve">Срок устранения опечаток и ошибок не должен превышать 3 (трех) рабочих дней </w:t>
      </w:r>
      <w:proofErr w:type="gramStart"/>
      <w:r w:rsidRPr="009A5FE8">
        <w:rPr>
          <w:rFonts w:ascii="Times New Roman" w:eastAsiaTheme="minorEastAsia" w:hAnsi="Times New Roman" w:cs="Times New Roman"/>
          <w:sz w:val="28"/>
          <w:szCs w:val="28"/>
          <w:lang w:eastAsia="ru-RU"/>
        </w:rPr>
        <w:t>с даты регистрации</w:t>
      </w:r>
      <w:proofErr w:type="gramEnd"/>
      <w:r w:rsidRPr="009A5FE8">
        <w:rPr>
          <w:rFonts w:ascii="Times New Roman" w:eastAsiaTheme="minorEastAsia" w:hAnsi="Times New Roman" w:cs="Times New Roman"/>
          <w:sz w:val="28"/>
          <w:szCs w:val="28"/>
          <w:lang w:eastAsia="ru-RU"/>
        </w:rPr>
        <w:t xml:space="preserve"> заявления, указанного в </w:t>
      </w:r>
      <w:hyperlink w:anchor="P405">
        <w:r w:rsidRPr="009A5FE8">
          <w:rPr>
            <w:rFonts w:ascii="Times New Roman" w:eastAsiaTheme="minorEastAsia" w:hAnsi="Times New Roman" w:cs="Times New Roman"/>
            <w:color w:val="0000FF"/>
            <w:sz w:val="28"/>
            <w:szCs w:val="28"/>
            <w:lang w:eastAsia="ru-RU"/>
          </w:rPr>
          <w:t>подпункте 3.11.1 пункта 3.11</w:t>
        </w:r>
      </w:hyperlink>
      <w:r w:rsidRPr="009A5FE8">
        <w:rPr>
          <w:rFonts w:ascii="Times New Roman" w:eastAsiaTheme="minorEastAsia" w:hAnsi="Times New Roman" w:cs="Times New Roman"/>
          <w:sz w:val="28"/>
          <w:szCs w:val="28"/>
          <w:lang w:eastAsia="ru-RU"/>
        </w:rPr>
        <w:t xml:space="preserve"> настоящего подраздела.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IV. Формы </w:t>
      </w:r>
      <w:proofErr w:type="gramStart"/>
      <w:r w:rsidRPr="009A5FE8">
        <w:rPr>
          <w:rFonts w:ascii="Times New Roman" w:eastAsiaTheme="minorEastAsia" w:hAnsi="Times New Roman" w:cs="Times New Roman"/>
          <w:b/>
          <w:sz w:val="28"/>
          <w:szCs w:val="28"/>
          <w:lang w:eastAsia="ru-RU"/>
        </w:rPr>
        <w:t>контроля за</w:t>
      </w:r>
      <w:proofErr w:type="gramEnd"/>
      <w:r w:rsidRPr="009A5FE8">
        <w:rPr>
          <w:rFonts w:ascii="Times New Roman" w:eastAsiaTheme="minorEastAsia" w:hAnsi="Times New Roman" w:cs="Times New Roman"/>
          <w:b/>
          <w:sz w:val="28"/>
          <w:szCs w:val="28"/>
          <w:lang w:eastAsia="ru-RU"/>
        </w:rPr>
        <w:t xml:space="preserve"> исполнением</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Административного регламента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Порядок осуществления текущего контроля</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за соблюдением и исполнением </w:t>
      </w:r>
      <w:proofErr w:type="gramStart"/>
      <w:r w:rsidRPr="009A5FE8">
        <w:rPr>
          <w:rFonts w:ascii="Times New Roman" w:eastAsiaTheme="minorEastAsia" w:hAnsi="Times New Roman" w:cs="Times New Roman"/>
          <w:b/>
          <w:sz w:val="28"/>
          <w:szCs w:val="28"/>
          <w:lang w:eastAsia="ru-RU"/>
        </w:rPr>
        <w:t>ответственными</w:t>
      </w:r>
      <w:proofErr w:type="gramEnd"/>
      <w:r w:rsidRPr="009A5FE8">
        <w:rPr>
          <w:rFonts w:ascii="Times New Roman" w:eastAsiaTheme="minorEastAsia" w:hAnsi="Times New Roman" w:cs="Times New Roman"/>
          <w:b/>
          <w:sz w:val="28"/>
          <w:szCs w:val="28"/>
          <w:lang w:eastAsia="ru-RU"/>
        </w:rPr>
        <w:t xml:space="preserve"> должностными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лицами положений регламента и иных нормативных правовых</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актов, устанавливающих требования к предоставлению</w:t>
      </w:r>
    </w:p>
    <w:p w:rsidR="009A5FE8" w:rsidRPr="009A5FE8" w:rsidRDefault="00CF0451"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009A5FE8" w:rsidRPr="009A5FE8">
        <w:rPr>
          <w:rFonts w:ascii="Times New Roman" w:eastAsiaTheme="minorEastAsia" w:hAnsi="Times New Roman" w:cs="Times New Roman"/>
          <w:b/>
          <w:sz w:val="28"/>
          <w:szCs w:val="28"/>
          <w:lang w:eastAsia="ru-RU"/>
        </w:rPr>
        <w:t>униципальной услуги, а также</w:t>
      </w:r>
      <w:r>
        <w:rPr>
          <w:rFonts w:ascii="Times New Roman" w:eastAsiaTheme="minorEastAsia" w:hAnsi="Times New Roman" w:cs="Times New Roman"/>
          <w:b/>
          <w:sz w:val="28"/>
          <w:szCs w:val="28"/>
          <w:lang w:eastAsia="ru-RU"/>
        </w:rPr>
        <w:t xml:space="preserve"> </w:t>
      </w:r>
      <w:r w:rsidR="009A5FE8" w:rsidRPr="009A5FE8">
        <w:rPr>
          <w:rFonts w:ascii="Times New Roman" w:eastAsiaTheme="minorEastAsia" w:hAnsi="Times New Roman" w:cs="Times New Roman"/>
          <w:b/>
          <w:sz w:val="28"/>
          <w:szCs w:val="28"/>
          <w:lang w:eastAsia="ru-RU"/>
        </w:rPr>
        <w:t>принятием ими решений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4.1</w:t>
      </w:r>
      <w:r w:rsidR="00CF0451">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Текущий </w:t>
      </w:r>
      <w:proofErr w:type="gramStart"/>
      <w:r w:rsidRPr="009A5FE8">
        <w:rPr>
          <w:rFonts w:ascii="Times New Roman" w:eastAsiaTheme="minorEastAsia" w:hAnsi="Times New Roman" w:cs="Times New Roman"/>
          <w:sz w:val="28"/>
          <w:szCs w:val="28"/>
          <w:lang w:eastAsia="ru-RU"/>
        </w:rPr>
        <w:t>контроль за</w:t>
      </w:r>
      <w:proofErr w:type="gramEnd"/>
      <w:r w:rsidRPr="009A5FE8">
        <w:rPr>
          <w:rFonts w:ascii="Times New Roman" w:eastAsiaTheme="minorEastAsia"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Текущий контроль осуществляется путем проведения проверок:</w:t>
      </w:r>
    </w:p>
    <w:p w:rsidR="009A5FE8" w:rsidRPr="009A5FE8" w:rsidRDefault="00CF0451"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решений о предоставлении (об отказе в предоставлении)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CF0451"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выявления и устранения нарушений прав граждан;</w:t>
      </w:r>
    </w:p>
    <w:p w:rsidR="009A5FE8" w:rsidRPr="009A5FE8" w:rsidRDefault="00CF0451"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CF0451">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Порядок и периодичность осуществления плановых и внеплановых</w:t>
      </w:r>
      <w:r w:rsidR="00CF0451">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проверок полноты и качества предоставления </w:t>
      </w:r>
      <w:r w:rsidR="00CF0451">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 в том числе порядок и формы контроля</w:t>
      </w:r>
    </w:p>
    <w:p w:rsidR="009A5FE8" w:rsidRPr="009A5FE8" w:rsidRDefault="009A5FE8" w:rsidP="00CF0451">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за полнотой и качеством предоставления </w:t>
      </w:r>
      <w:r w:rsidR="00CF0451">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4.2</w:t>
      </w:r>
      <w:r w:rsidR="00CF0451">
        <w:rPr>
          <w:rFonts w:ascii="Times New Roman" w:eastAsiaTheme="minorEastAsia" w:hAnsi="Times New Roman" w:cs="Times New Roman"/>
          <w:sz w:val="28"/>
          <w:szCs w:val="28"/>
          <w:lang w:eastAsia="ru-RU"/>
        </w:rPr>
        <w:t>. </w:t>
      </w:r>
      <w:proofErr w:type="gramStart"/>
      <w:r w:rsidRPr="009A5FE8">
        <w:rPr>
          <w:rFonts w:ascii="Times New Roman" w:eastAsiaTheme="minorEastAsia" w:hAnsi="Times New Roman" w:cs="Times New Roman"/>
          <w:sz w:val="28"/>
          <w:szCs w:val="28"/>
          <w:lang w:eastAsia="ru-RU"/>
        </w:rPr>
        <w:t>Контроль за</w:t>
      </w:r>
      <w:proofErr w:type="gramEnd"/>
      <w:r w:rsidRPr="009A5FE8">
        <w:rPr>
          <w:rFonts w:ascii="Times New Roman" w:eastAsiaTheme="minorEastAsia" w:hAnsi="Times New Roman" w:cs="Times New Roman"/>
          <w:sz w:val="28"/>
          <w:szCs w:val="28"/>
          <w:lang w:eastAsia="ru-RU"/>
        </w:rPr>
        <w:t xml:space="preserve"> полнотой и качеством предоставления </w:t>
      </w:r>
      <w:r w:rsidR="00CF0451">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включает в себя проведение плановых и внеплановых проверок.</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4.3</w:t>
      </w:r>
      <w:r w:rsidR="00CF0451">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12C3E">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контролю подлежат:</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соблюдение сроков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соблюдение положений настоящего Административного регламента;</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правильность и обоснованность принятого решения об отказе в предоставлении </w:t>
      </w:r>
      <w:r w:rsidR="002319E5">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Основанием для проведения внеплановых проверок являются:</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212C3E">
        <w:rPr>
          <w:rFonts w:ascii="Times New Roman" w:eastAsiaTheme="minorEastAsia" w:hAnsi="Times New Roman" w:cs="Times New Roman"/>
          <w:sz w:val="28"/>
          <w:szCs w:val="28"/>
          <w:lang w:eastAsia="ru-RU"/>
        </w:rPr>
        <w:t>Красноярского края</w:t>
      </w:r>
      <w:r w:rsidR="009A5FE8" w:rsidRPr="009A5FE8">
        <w:rPr>
          <w:rFonts w:ascii="Times New Roman" w:eastAsiaTheme="minorEastAsia" w:hAnsi="Times New Roman" w:cs="Times New Roman"/>
          <w:sz w:val="28"/>
          <w:szCs w:val="28"/>
          <w:lang w:eastAsia="ru-RU"/>
        </w:rPr>
        <w:t xml:space="preserve"> и нормативных правовых актов </w:t>
      </w:r>
      <w:r>
        <w:rPr>
          <w:rFonts w:ascii="Times New Roman" w:eastAsiaTheme="minorEastAsia" w:hAnsi="Times New Roman" w:cs="Times New Roman"/>
          <w:sz w:val="28"/>
          <w:szCs w:val="28"/>
          <w:lang w:eastAsia="ru-RU"/>
        </w:rPr>
        <w:t>Администрации ЗАТО г. Железногорск</w:t>
      </w:r>
      <w:r w:rsidR="009A5FE8" w:rsidRPr="009A5FE8">
        <w:rPr>
          <w:rFonts w:ascii="Times New Roman" w:eastAsiaTheme="minorEastAsia" w:hAnsi="Times New Roman" w:cs="Times New Roman"/>
          <w:sz w:val="28"/>
          <w:szCs w:val="28"/>
          <w:lang w:eastAsia="ru-RU"/>
        </w:rPr>
        <w:t>;</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12C3E">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обращения граждан и юридических лиц на нарушения законодательства, в том числе на качество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Ответственность должностных лиц за решения и действия</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(бездействие), </w:t>
      </w:r>
      <w:proofErr w:type="gramStart"/>
      <w:r w:rsidRPr="009A5FE8">
        <w:rPr>
          <w:rFonts w:ascii="Times New Roman" w:eastAsiaTheme="minorEastAsia" w:hAnsi="Times New Roman" w:cs="Times New Roman"/>
          <w:b/>
          <w:sz w:val="28"/>
          <w:szCs w:val="28"/>
          <w:lang w:eastAsia="ru-RU"/>
        </w:rPr>
        <w:t>принимаемые</w:t>
      </w:r>
      <w:proofErr w:type="gramEnd"/>
      <w:r w:rsidRPr="009A5FE8">
        <w:rPr>
          <w:rFonts w:ascii="Times New Roman" w:eastAsiaTheme="minorEastAsia" w:hAnsi="Times New Roman" w:cs="Times New Roman"/>
          <w:b/>
          <w:sz w:val="28"/>
          <w:szCs w:val="28"/>
          <w:lang w:eastAsia="ru-RU"/>
        </w:rPr>
        <w:t xml:space="preserve"> (осуществляемые) ими в ходе</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предоставления </w:t>
      </w:r>
      <w:r w:rsidR="00212C3E">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4.4</w:t>
      </w:r>
      <w:r w:rsidR="00212C3E">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12C3E">
        <w:rPr>
          <w:rFonts w:ascii="Times New Roman" w:eastAsiaTheme="minorEastAsia" w:hAnsi="Times New Roman" w:cs="Times New Roman"/>
          <w:sz w:val="28"/>
          <w:szCs w:val="28"/>
          <w:lang w:eastAsia="ru-RU"/>
        </w:rPr>
        <w:t xml:space="preserve">Красноярского края и нормативных правовых актов Администрации ЗАТО г. Железногорск </w:t>
      </w:r>
      <w:r w:rsidRPr="009A5FE8">
        <w:rPr>
          <w:rFonts w:ascii="Times New Roman" w:eastAsiaTheme="minorEastAsia" w:hAnsi="Times New Roman" w:cs="Times New Roman"/>
          <w:sz w:val="28"/>
          <w:szCs w:val="28"/>
          <w:lang w:eastAsia="ru-RU"/>
        </w:rPr>
        <w:t>осуществляется привлечение виновных лиц к ответственности в соответствии с законодательством Российской Федерации.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12C3E">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закрепляется в их должностных </w:t>
      </w:r>
      <w:r w:rsidRPr="009A5FE8">
        <w:rPr>
          <w:rFonts w:ascii="Times New Roman" w:eastAsiaTheme="minorEastAsia" w:hAnsi="Times New Roman" w:cs="Times New Roman"/>
          <w:sz w:val="28"/>
          <w:szCs w:val="28"/>
          <w:lang w:eastAsia="ru-RU"/>
        </w:rPr>
        <w:lastRenderedPageBreak/>
        <w:t>регламентах в соответствии с требованиями законодательства.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Требования к порядку и формам </w:t>
      </w:r>
      <w:proofErr w:type="gramStart"/>
      <w:r w:rsidRPr="009A5FE8">
        <w:rPr>
          <w:rFonts w:ascii="Times New Roman" w:eastAsiaTheme="minorEastAsia" w:hAnsi="Times New Roman" w:cs="Times New Roman"/>
          <w:b/>
          <w:sz w:val="28"/>
          <w:szCs w:val="28"/>
          <w:lang w:eastAsia="ru-RU"/>
        </w:rPr>
        <w:t>контроля за</w:t>
      </w:r>
      <w:proofErr w:type="gramEnd"/>
      <w:r w:rsidRPr="009A5FE8">
        <w:rPr>
          <w:rFonts w:ascii="Times New Roman" w:eastAsiaTheme="minorEastAsia" w:hAnsi="Times New Roman" w:cs="Times New Roman"/>
          <w:b/>
          <w:sz w:val="28"/>
          <w:szCs w:val="28"/>
          <w:lang w:eastAsia="ru-RU"/>
        </w:rPr>
        <w:t xml:space="preserve"> предоставлением</w:t>
      </w:r>
    </w:p>
    <w:p w:rsidR="009A5FE8" w:rsidRPr="009A5FE8" w:rsidRDefault="00212C3E"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009A5FE8" w:rsidRPr="009A5FE8">
        <w:rPr>
          <w:rFonts w:ascii="Times New Roman" w:eastAsiaTheme="minorEastAsia" w:hAnsi="Times New Roman" w:cs="Times New Roman"/>
          <w:b/>
          <w:sz w:val="28"/>
          <w:szCs w:val="28"/>
          <w:lang w:eastAsia="ru-RU"/>
        </w:rPr>
        <w:t>униципальной услуги, в том числе</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со стороны граждан, их объединений и организаций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4.5</w:t>
      </w:r>
      <w:r w:rsidR="00212C3E">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Граждане, их объединения и организации имеют право осуществлять </w:t>
      </w:r>
      <w:proofErr w:type="gramStart"/>
      <w:r w:rsidRPr="009A5FE8">
        <w:rPr>
          <w:rFonts w:ascii="Times New Roman" w:eastAsiaTheme="minorEastAsia" w:hAnsi="Times New Roman" w:cs="Times New Roman"/>
          <w:sz w:val="28"/>
          <w:szCs w:val="28"/>
          <w:lang w:eastAsia="ru-RU"/>
        </w:rPr>
        <w:t>контроль за</w:t>
      </w:r>
      <w:proofErr w:type="gramEnd"/>
      <w:r w:rsidRPr="009A5FE8">
        <w:rPr>
          <w:rFonts w:ascii="Times New Roman" w:eastAsiaTheme="minorEastAsia" w:hAnsi="Times New Roman" w:cs="Times New Roman"/>
          <w:sz w:val="28"/>
          <w:szCs w:val="28"/>
          <w:lang w:eastAsia="ru-RU"/>
        </w:rPr>
        <w:t xml:space="preserve"> предоставлением </w:t>
      </w:r>
      <w:r w:rsidR="00212C3E">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путем получения информации о ходе предоставления </w:t>
      </w:r>
      <w:r w:rsidR="00212C3E">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 том числе о сроках завершения административных процедур (действий).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4.6</w:t>
      </w:r>
      <w:r w:rsidR="00212C3E">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Граждане, их объединения и организации также имеют право:</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направлять замечания и предложения по улучшению доступности и качества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4.7</w:t>
      </w:r>
      <w:r w:rsidR="00212C3E">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4.8</w:t>
      </w:r>
      <w:r w:rsidR="00212C3E">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V. Досудебный (внесудебный) порядок обжалования решений</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 действий (бездействия) органа, предоставляющего</w:t>
      </w:r>
    </w:p>
    <w:p w:rsidR="009A5FE8" w:rsidRPr="009A5FE8" w:rsidRDefault="00212C3E"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009A5FE8" w:rsidRPr="009A5FE8">
        <w:rPr>
          <w:rFonts w:ascii="Times New Roman" w:eastAsiaTheme="minorEastAsia" w:hAnsi="Times New Roman" w:cs="Times New Roman"/>
          <w:b/>
          <w:sz w:val="28"/>
          <w:szCs w:val="28"/>
          <w:lang w:eastAsia="ru-RU"/>
        </w:rPr>
        <w:t>униципальн</w:t>
      </w:r>
      <w:r>
        <w:rPr>
          <w:rFonts w:ascii="Times New Roman" w:eastAsiaTheme="minorEastAsia" w:hAnsi="Times New Roman" w:cs="Times New Roman"/>
          <w:b/>
          <w:sz w:val="28"/>
          <w:szCs w:val="28"/>
          <w:lang w:eastAsia="ru-RU"/>
        </w:rPr>
        <w:t>ую</w:t>
      </w:r>
      <w:r w:rsidR="009A5FE8" w:rsidRPr="009A5FE8">
        <w:rPr>
          <w:rFonts w:ascii="Times New Roman" w:eastAsiaTheme="minorEastAsia" w:hAnsi="Times New Roman" w:cs="Times New Roman"/>
          <w:b/>
          <w:sz w:val="28"/>
          <w:szCs w:val="28"/>
          <w:lang w:eastAsia="ru-RU"/>
        </w:rPr>
        <w:t xml:space="preserve"> услугу, а также</w:t>
      </w:r>
      <w:r>
        <w:rPr>
          <w:rFonts w:ascii="Times New Roman" w:eastAsiaTheme="minorEastAsia" w:hAnsi="Times New Roman" w:cs="Times New Roman"/>
          <w:b/>
          <w:sz w:val="28"/>
          <w:szCs w:val="28"/>
          <w:lang w:eastAsia="ru-RU"/>
        </w:rPr>
        <w:t xml:space="preserve"> </w:t>
      </w:r>
      <w:r w:rsidR="009A5FE8" w:rsidRPr="009A5FE8">
        <w:rPr>
          <w:rFonts w:ascii="Times New Roman" w:eastAsiaTheme="minorEastAsia" w:hAnsi="Times New Roman" w:cs="Times New Roman"/>
          <w:b/>
          <w:sz w:val="28"/>
          <w:szCs w:val="28"/>
          <w:lang w:eastAsia="ru-RU"/>
        </w:rPr>
        <w:t>их должностных лиц, муниципальных служащих</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5.1</w:t>
      </w:r>
      <w:r w:rsidR="00212C3E">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12C3E">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в досудебном (внесудебном) порядке (далее </w:t>
      </w:r>
      <w:r w:rsidR="00212C3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w:t>
      </w:r>
      <w:r w:rsidR="00212C3E">
        <w:rPr>
          <w:rFonts w:ascii="Times New Roman" w:eastAsiaTheme="minorEastAsia" w:hAnsi="Times New Roman" w:cs="Times New Roman"/>
          <w:sz w:val="28"/>
          <w:szCs w:val="28"/>
          <w:lang w:eastAsia="ru-RU"/>
        </w:rPr>
        <w:t>Ж</w:t>
      </w:r>
      <w:r w:rsidRPr="009A5FE8">
        <w:rPr>
          <w:rFonts w:ascii="Times New Roman" w:eastAsiaTheme="minorEastAsia" w:hAnsi="Times New Roman" w:cs="Times New Roman"/>
          <w:sz w:val="28"/>
          <w:szCs w:val="28"/>
          <w:lang w:eastAsia="ru-RU"/>
        </w:rPr>
        <w:t>алоба).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212C3E">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Органы местного самоуправления, организации и уполномоченные</w:t>
      </w:r>
      <w:r w:rsidR="00212C3E">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на рассмотрение жалобы лица, которым может быть направлена</w:t>
      </w:r>
      <w:r w:rsidR="00212C3E">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жалоба </w:t>
      </w:r>
      <w:r w:rsidR="002319E5">
        <w:rPr>
          <w:rFonts w:ascii="Times New Roman" w:eastAsiaTheme="minorEastAsia" w:hAnsi="Times New Roman" w:cs="Times New Roman"/>
          <w:b/>
          <w:sz w:val="28"/>
          <w:szCs w:val="28"/>
          <w:lang w:eastAsia="ru-RU"/>
        </w:rPr>
        <w:t xml:space="preserve"> Заявите</w:t>
      </w:r>
      <w:r w:rsidRPr="009A5FE8">
        <w:rPr>
          <w:rFonts w:ascii="Times New Roman" w:eastAsiaTheme="minorEastAsia" w:hAnsi="Times New Roman" w:cs="Times New Roman"/>
          <w:b/>
          <w:sz w:val="28"/>
          <w:szCs w:val="28"/>
          <w:lang w:eastAsia="ru-RU"/>
        </w:rPr>
        <w:t>ля в досудебном (внесудебном) порядке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5.2</w:t>
      </w:r>
      <w:r w:rsidR="00212C3E">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В досудебном (внесудебном) порядке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ль (</w:t>
      </w:r>
      <w:r w:rsidR="002319E5">
        <w:rPr>
          <w:rFonts w:ascii="Times New Roman" w:eastAsiaTheme="minorEastAsia" w:hAnsi="Times New Roman" w:cs="Times New Roman"/>
          <w:sz w:val="28"/>
          <w:szCs w:val="28"/>
          <w:lang w:eastAsia="ru-RU"/>
        </w:rPr>
        <w:t>Представите</w:t>
      </w:r>
      <w:r w:rsidRPr="009A5FE8">
        <w:rPr>
          <w:rFonts w:ascii="Times New Roman" w:eastAsiaTheme="minorEastAsia" w:hAnsi="Times New Roman" w:cs="Times New Roman"/>
          <w:sz w:val="28"/>
          <w:szCs w:val="28"/>
          <w:lang w:eastAsia="ru-RU"/>
        </w:rPr>
        <w:t xml:space="preserve">ль) вправе обратиться с </w:t>
      </w:r>
      <w:r w:rsidR="00212C3E">
        <w:rPr>
          <w:rFonts w:ascii="Times New Roman" w:eastAsiaTheme="minorEastAsia" w:hAnsi="Times New Roman" w:cs="Times New Roman"/>
          <w:sz w:val="28"/>
          <w:szCs w:val="28"/>
          <w:lang w:eastAsia="ru-RU"/>
        </w:rPr>
        <w:t>Ж</w:t>
      </w:r>
      <w:r w:rsidRPr="009A5FE8">
        <w:rPr>
          <w:rFonts w:ascii="Times New Roman" w:eastAsiaTheme="minorEastAsia" w:hAnsi="Times New Roman" w:cs="Times New Roman"/>
          <w:sz w:val="28"/>
          <w:szCs w:val="28"/>
          <w:lang w:eastAsia="ru-RU"/>
        </w:rPr>
        <w:t>алобой в письменной форме на бумажном носителе или в электронной форме:</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в Уполномоченный орган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в вышестоящий орган </w:t>
      </w: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на решение и (или) действия (бездействие) должностного лица, руководителя структурного подразделения Уполномоченного органа;</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9A5FE8" w:rsidRPr="009A5FE8">
        <w:rPr>
          <w:rFonts w:ascii="Times New Roman" w:eastAsiaTheme="minorEastAsia" w:hAnsi="Times New Roman" w:cs="Times New Roman"/>
          <w:sz w:val="28"/>
          <w:szCs w:val="28"/>
          <w:lang w:eastAsia="ru-RU"/>
        </w:rPr>
        <w:t xml:space="preserve">к руководителю многофункционального центра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на решения и действия (бездействие) работника многофункционального центра;</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к учредителю многофункционального центра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на решение и действия (бездействие) многофункционального центра.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Способы информирования </w:t>
      </w:r>
      <w:r w:rsidR="002319E5">
        <w:rPr>
          <w:rFonts w:ascii="Times New Roman" w:eastAsiaTheme="minorEastAsia" w:hAnsi="Times New Roman" w:cs="Times New Roman"/>
          <w:b/>
          <w:sz w:val="28"/>
          <w:szCs w:val="28"/>
          <w:lang w:eastAsia="ru-RU"/>
        </w:rPr>
        <w:t xml:space="preserve"> Заявите</w:t>
      </w:r>
      <w:r w:rsidRPr="009A5FE8">
        <w:rPr>
          <w:rFonts w:ascii="Times New Roman" w:eastAsiaTheme="minorEastAsia" w:hAnsi="Times New Roman" w:cs="Times New Roman"/>
          <w:b/>
          <w:sz w:val="28"/>
          <w:szCs w:val="28"/>
          <w:lang w:eastAsia="ru-RU"/>
        </w:rPr>
        <w:t>лей о порядке подачи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 рассмотрения жалобы, в том числе с использованием Единого</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портала государственных и муниципальных услуг (функций)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5.3</w:t>
      </w:r>
      <w:r w:rsidR="00212C3E">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Информация о порядке подачи и рассмотрения жалобы размещается на информационных стендах в местах предоставления </w:t>
      </w:r>
      <w:r w:rsidR="00212C3E">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212C3E">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аявителем (</w:t>
      </w:r>
      <w:r w:rsidR="00212C3E">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редставителем).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Перечень нормативных правовых актов, регулирующих порядок</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proofErr w:type="gramStart"/>
      <w:r w:rsidRPr="009A5FE8">
        <w:rPr>
          <w:rFonts w:ascii="Times New Roman" w:eastAsiaTheme="minorEastAsia" w:hAnsi="Times New Roman" w:cs="Times New Roman"/>
          <w:b/>
          <w:sz w:val="28"/>
          <w:szCs w:val="28"/>
          <w:lang w:eastAsia="ru-RU"/>
        </w:rPr>
        <w:t>досудебного (внесудебного) обжалования действий</w:t>
      </w:r>
      <w:r w:rsidR="00212C3E">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(бездействия) и (или) решений, принятых (осуществленных)</w:t>
      </w:r>
      <w:r w:rsidR="00212C3E">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в ходе предоставления </w:t>
      </w:r>
      <w:r w:rsidR="00212C3E">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roofErr w:type="gramEnd"/>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5.4</w:t>
      </w:r>
      <w:r w:rsidR="00212C3E">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Порядок досудебного (внесудебного) обжалования решений и действий (бездействия) Уполномоченного органа, предоставляющего </w:t>
      </w:r>
      <w:r w:rsidR="00212C3E">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униципальную услугу, а также его должностных лиц регулируется:</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Федеральным </w:t>
      </w:r>
      <w:hyperlink r:id="rId34">
        <w:r w:rsidR="009A5FE8" w:rsidRPr="009A5FE8">
          <w:rPr>
            <w:rFonts w:ascii="Times New Roman" w:eastAsiaTheme="minorEastAsia" w:hAnsi="Times New Roman" w:cs="Times New Roman"/>
            <w:color w:val="0000FF"/>
            <w:sz w:val="28"/>
            <w:szCs w:val="28"/>
            <w:lang w:eastAsia="ru-RU"/>
          </w:rPr>
          <w:t>законом</w:t>
        </w:r>
      </w:hyperlink>
      <w:r w:rsidR="009A5FE8"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210-ФЗ;</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 </w:t>
      </w:r>
      <w:hyperlink r:id="rId35">
        <w:r w:rsidR="009A5FE8" w:rsidRPr="009A5FE8">
          <w:rPr>
            <w:rFonts w:ascii="Times New Roman" w:eastAsiaTheme="minorEastAsia" w:hAnsi="Times New Roman" w:cs="Times New Roman"/>
            <w:color w:val="0000FF"/>
            <w:sz w:val="28"/>
            <w:szCs w:val="28"/>
            <w:lang w:eastAsia="ru-RU"/>
          </w:rPr>
          <w:t>постановлением</w:t>
        </w:r>
      </w:hyperlink>
      <w:r w:rsidR="009A5FE8" w:rsidRPr="009A5FE8">
        <w:rPr>
          <w:rFonts w:ascii="Times New Roman" w:eastAsiaTheme="minorEastAsia" w:hAnsi="Times New Roman" w:cs="Times New Roman"/>
          <w:sz w:val="28"/>
          <w:szCs w:val="28"/>
          <w:lang w:eastAsia="ru-RU"/>
        </w:rPr>
        <w:t xml:space="preserve"> Правительства Российской Федерации от 16.08.2012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840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9A5FE8" w:rsidRPr="009A5FE8">
        <w:rPr>
          <w:rFonts w:ascii="Times New Roman" w:eastAsiaTheme="minorEastAsia" w:hAnsi="Times New Roman" w:cs="Times New Roman"/>
          <w:sz w:val="28"/>
          <w:szCs w:val="28"/>
          <w:lang w:eastAsia="ru-RU"/>
        </w:rPr>
        <w:t xml:space="preserve"> 1.1 статьи 16 Федерального закона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и их работников, а также многофункциональных центров предоставления государственных и муниципальных услуг и их работников</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hyperlink r:id="rId36">
        <w:r w:rsidR="009A5FE8" w:rsidRPr="009A5FE8">
          <w:rPr>
            <w:rFonts w:ascii="Times New Roman" w:eastAsiaTheme="minorEastAsia" w:hAnsi="Times New Roman" w:cs="Times New Roman"/>
            <w:color w:val="0000FF"/>
            <w:sz w:val="28"/>
            <w:szCs w:val="28"/>
            <w:lang w:eastAsia="ru-RU"/>
          </w:rPr>
          <w:t>постановлением</w:t>
        </w:r>
      </w:hyperlink>
      <w:r w:rsidR="009A5FE8" w:rsidRPr="009A5FE8">
        <w:rPr>
          <w:rFonts w:ascii="Times New Roman" w:eastAsiaTheme="minorEastAsia" w:hAnsi="Times New Roman" w:cs="Times New Roman"/>
          <w:sz w:val="28"/>
          <w:szCs w:val="28"/>
          <w:lang w:eastAsia="ru-RU"/>
        </w:rPr>
        <w:t xml:space="preserve"> Правительства Российской Федерации от 20.11.2012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1198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1"/>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VI. Особенности выполнения административных процедур</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lastRenderedPageBreak/>
        <w:t>(действий) в многофункциональных центрах предоставления</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государственных и муниципальных услуг</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212C3E">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Исчерпывающий перечень административных процедур (действий)</w:t>
      </w:r>
      <w:r w:rsidR="00212C3E">
        <w:rPr>
          <w:rFonts w:ascii="Times New Roman" w:eastAsiaTheme="minorEastAsia" w:hAnsi="Times New Roman" w:cs="Times New Roman"/>
          <w:b/>
          <w:sz w:val="28"/>
          <w:szCs w:val="28"/>
          <w:lang w:eastAsia="ru-RU"/>
        </w:rPr>
        <w:t xml:space="preserve"> </w:t>
      </w:r>
      <w:r w:rsidRPr="009A5FE8">
        <w:rPr>
          <w:rFonts w:ascii="Times New Roman" w:eastAsiaTheme="minorEastAsia" w:hAnsi="Times New Roman" w:cs="Times New Roman"/>
          <w:b/>
          <w:sz w:val="28"/>
          <w:szCs w:val="28"/>
          <w:lang w:eastAsia="ru-RU"/>
        </w:rPr>
        <w:t xml:space="preserve">при предоставлении </w:t>
      </w:r>
      <w:r w:rsidR="00212C3E">
        <w:rPr>
          <w:rFonts w:ascii="Times New Roman" w:eastAsiaTheme="minorEastAsia" w:hAnsi="Times New Roman" w:cs="Times New Roman"/>
          <w:b/>
          <w:sz w:val="28"/>
          <w:szCs w:val="28"/>
          <w:lang w:eastAsia="ru-RU"/>
        </w:rPr>
        <w:t>М</w:t>
      </w:r>
      <w:r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2319E5">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b/>
          <w:sz w:val="28"/>
          <w:szCs w:val="28"/>
          <w:lang w:eastAsia="ru-RU"/>
        </w:rPr>
        <w:t>выполняемых</w:t>
      </w:r>
      <w:proofErr w:type="gramEnd"/>
      <w:r w:rsidRPr="009A5FE8">
        <w:rPr>
          <w:rFonts w:ascii="Times New Roman" w:eastAsiaTheme="minorEastAsia" w:hAnsi="Times New Roman" w:cs="Times New Roman"/>
          <w:b/>
          <w:sz w:val="28"/>
          <w:szCs w:val="28"/>
          <w:lang w:eastAsia="ru-RU"/>
        </w:rPr>
        <w:t xml:space="preserve"> многофункциональными центрами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6.1</w:t>
      </w:r>
      <w:r w:rsidR="00212C3E">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Многофункциональный центр осуществляет:</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информирование </w:t>
      </w:r>
      <w:r w:rsidR="002319E5">
        <w:rPr>
          <w:rFonts w:ascii="Times New Roman" w:eastAsiaTheme="minorEastAsia" w:hAnsi="Times New Roman" w:cs="Times New Roman"/>
          <w:sz w:val="28"/>
          <w:szCs w:val="28"/>
          <w:lang w:eastAsia="ru-RU"/>
        </w:rPr>
        <w:t xml:space="preserve"> Заявите</w:t>
      </w:r>
      <w:r w:rsidR="009A5FE8" w:rsidRPr="009A5FE8">
        <w:rPr>
          <w:rFonts w:ascii="Times New Roman" w:eastAsiaTheme="minorEastAsia" w:hAnsi="Times New Roman" w:cs="Times New Roman"/>
          <w:sz w:val="28"/>
          <w:szCs w:val="28"/>
          <w:lang w:eastAsia="ru-RU"/>
        </w:rPr>
        <w:t xml:space="preserve">лей о порядке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 xml:space="preserve">униципальной услуги в многофункциональном центре, по иным вопросам, связанным с предоставлением </w:t>
      </w:r>
      <w:r>
        <w:rPr>
          <w:rFonts w:ascii="Times New Roman" w:eastAsiaTheme="minorEastAsia" w:hAnsi="Times New Roman" w:cs="Times New Roman"/>
          <w:sz w:val="28"/>
          <w:szCs w:val="28"/>
          <w:lang w:eastAsia="ru-RU"/>
        </w:rPr>
        <w:t>Му</w:t>
      </w:r>
      <w:r w:rsidR="009A5FE8" w:rsidRPr="009A5FE8">
        <w:rPr>
          <w:rFonts w:ascii="Times New Roman" w:eastAsiaTheme="minorEastAsia" w:hAnsi="Times New Roman" w:cs="Times New Roman"/>
          <w:sz w:val="28"/>
          <w:szCs w:val="28"/>
          <w:lang w:eastAsia="ru-RU"/>
        </w:rPr>
        <w:t xml:space="preserve">ниципальной услуги, а также консультирование </w:t>
      </w:r>
      <w:r w:rsidR="002319E5">
        <w:rPr>
          <w:rFonts w:ascii="Times New Roman" w:eastAsiaTheme="minorEastAsia" w:hAnsi="Times New Roman" w:cs="Times New Roman"/>
          <w:sz w:val="28"/>
          <w:szCs w:val="28"/>
          <w:lang w:eastAsia="ru-RU"/>
        </w:rPr>
        <w:t xml:space="preserve"> Заявите</w:t>
      </w:r>
      <w:r w:rsidR="009A5FE8" w:rsidRPr="009A5FE8">
        <w:rPr>
          <w:rFonts w:ascii="Times New Roman" w:eastAsiaTheme="minorEastAsia" w:hAnsi="Times New Roman" w:cs="Times New Roman"/>
          <w:sz w:val="28"/>
          <w:szCs w:val="28"/>
          <w:lang w:eastAsia="ru-RU"/>
        </w:rPr>
        <w:t xml:space="preserve">лей о порядке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униципальной услуги в многофункциональном центре;</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выдачу </w:t>
      </w:r>
      <w:r w:rsidR="002319E5">
        <w:rPr>
          <w:rFonts w:ascii="Times New Roman" w:eastAsiaTheme="minorEastAsia" w:hAnsi="Times New Roman" w:cs="Times New Roman"/>
          <w:sz w:val="28"/>
          <w:szCs w:val="28"/>
          <w:lang w:eastAsia="ru-RU"/>
        </w:rPr>
        <w:t xml:space="preserve"> Заявите</w:t>
      </w:r>
      <w:r w:rsidR="009A5FE8" w:rsidRPr="009A5FE8">
        <w:rPr>
          <w:rFonts w:ascii="Times New Roman" w:eastAsiaTheme="minorEastAsia" w:hAnsi="Times New Roman" w:cs="Times New Roman"/>
          <w:sz w:val="28"/>
          <w:szCs w:val="28"/>
          <w:lang w:eastAsia="ru-RU"/>
        </w:rPr>
        <w:t xml:space="preserve">лю результата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 xml:space="preserve">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 xml:space="preserve">униципальной услуги, а также выдачу документов, включая составление на бумажном носителе и </w:t>
      </w:r>
      <w:proofErr w:type="gramStart"/>
      <w:r w:rsidR="009A5FE8" w:rsidRPr="009A5FE8">
        <w:rPr>
          <w:rFonts w:ascii="Times New Roman" w:eastAsiaTheme="minorEastAsia" w:hAnsi="Times New Roman" w:cs="Times New Roman"/>
          <w:sz w:val="28"/>
          <w:szCs w:val="28"/>
          <w:lang w:eastAsia="ru-RU"/>
        </w:rPr>
        <w:t>заверение выписок</w:t>
      </w:r>
      <w:proofErr w:type="gramEnd"/>
      <w:r w:rsidR="009A5FE8" w:rsidRPr="009A5FE8">
        <w:rPr>
          <w:rFonts w:ascii="Times New Roman" w:eastAsiaTheme="minorEastAsia" w:hAnsi="Times New Roman" w:cs="Times New Roman"/>
          <w:sz w:val="28"/>
          <w:szCs w:val="28"/>
          <w:lang w:eastAsia="ru-RU"/>
        </w:rPr>
        <w:t xml:space="preserve"> из информационных систем органов, предоставляющих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униципальную услугу;</w:t>
      </w:r>
    </w:p>
    <w:p w:rsidR="009A5FE8" w:rsidRPr="009A5FE8" w:rsidRDefault="00212C3E"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иные процедуры и действия, предусмотренные Федеральным </w:t>
      </w:r>
      <w:hyperlink r:id="rId37">
        <w:r w:rsidR="009A5FE8" w:rsidRPr="009A5FE8">
          <w:rPr>
            <w:rFonts w:ascii="Times New Roman" w:eastAsiaTheme="minorEastAsia" w:hAnsi="Times New Roman" w:cs="Times New Roman"/>
            <w:color w:val="0000FF"/>
            <w:sz w:val="28"/>
            <w:szCs w:val="28"/>
            <w:lang w:eastAsia="ru-RU"/>
          </w:rPr>
          <w:t>законом</w:t>
        </w:r>
      </w:hyperlink>
      <w:r w:rsidR="009A5FE8" w:rsidRPr="009A5FE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210-ФЗ.</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В соответствии с </w:t>
      </w:r>
      <w:hyperlink r:id="rId38">
        <w:r w:rsidRPr="009A5FE8">
          <w:rPr>
            <w:rFonts w:ascii="Times New Roman" w:eastAsiaTheme="minorEastAsia" w:hAnsi="Times New Roman" w:cs="Times New Roman"/>
            <w:color w:val="0000FF"/>
            <w:sz w:val="28"/>
            <w:szCs w:val="28"/>
            <w:lang w:eastAsia="ru-RU"/>
          </w:rPr>
          <w:t>частью 1.1 статьи 16</w:t>
        </w:r>
      </w:hyperlink>
      <w:r w:rsidRPr="009A5FE8">
        <w:rPr>
          <w:rFonts w:ascii="Times New Roman" w:eastAsiaTheme="minorEastAsia" w:hAnsi="Times New Roman" w:cs="Times New Roman"/>
          <w:sz w:val="28"/>
          <w:szCs w:val="28"/>
          <w:lang w:eastAsia="ru-RU"/>
        </w:rPr>
        <w:t xml:space="preserve"> Федерального закона </w:t>
      </w:r>
      <w:r w:rsidR="00212C3E">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210-ФЗ для реализации своих функций многофункциональные центры вправе привлекать иные организации.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Информирование </w:t>
      </w:r>
      <w:r w:rsidR="002319E5">
        <w:rPr>
          <w:rFonts w:ascii="Times New Roman" w:eastAsiaTheme="minorEastAsia" w:hAnsi="Times New Roman" w:cs="Times New Roman"/>
          <w:b/>
          <w:sz w:val="28"/>
          <w:szCs w:val="28"/>
          <w:lang w:eastAsia="ru-RU"/>
        </w:rPr>
        <w:t xml:space="preserve"> Заявите</w:t>
      </w:r>
      <w:r w:rsidRPr="009A5FE8">
        <w:rPr>
          <w:rFonts w:ascii="Times New Roman" w:eastAsiaTheme="minorEastAsia" w:hAnsi="Times New Roman" w:cs="Times New Roman"/>
          <w:b/>
          <w:sz w:val="28"/>
          <w:szCs w:val="28"/>
          <w:lang w:eastAsia="ru-RU"/>
        </w:rPr>
        <w:t>лей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6.2</w:t>
      </w:r>
      <w:r w:rsidR="00212C3E">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Информирование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 многофункциональными центрами осуществляется следующими способами: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б) при обращении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 в многофункциональный центр лично, по телефону, посредством почтовых отправлений либо по электронной почте.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При личном обращении работник многофункционального центра подробно информирует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 по телефону работник многофункционального центра осуществляет не более 10 минут.</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лю:</w:t>
      </w:r>
    </w:p>
    <w:p w:rsidR="009A5FE8" w:rsidRPr="009A5FE8" w:rsidRDefault="00FD427D"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9A5FE8" w:rsidRPr="009A5FE8" w:rsidRDefault="00FD427D"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назначить другое время для консультаций.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 xml:space="preserve">При консультировании по письменным обращениям </w:t>
      </w:r>
      <w:r w:rsidR="00FD427D">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2319E5" w:rsidRDefault="009A5FE8" w:rsidP="002319E5">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 xml:space="preserve">Выдача </w:t>
      </w:r>
      <w:r w:rsidR="002319E5">
        <w:rPr>
          <w:rFonts w:ascii="Times New Roman" w:eastAsiaTheme="minorEastAsia" w:hAnsi="Times New Roman" w:cs="Times New Roman"/>
          <w:b/>
          <w:sz w:val="28"/>
          <w:szCs w:val="28"/>
          <w:lang w:eastAsia="ru-RU"/>
        </w:rPr>
        <w:t xml:space="preserve"> Заявите</w:t>
      </w:r>
      <w:r w:rsidRPr="009A5FE8">
        <w:rPr>
          <w:rFonts w:ascii="Times New Roman" w:eastAsiaTheme="minorEastAsia" w:hAnsi="Times New Roman" w:cs="Times New Roman"/>
          <w:b/>
          <w:sz w:val="28"/>
          <w:szCs w:val="28"/>
          <w:lang w:eastAsia="ru-RU"/>
        </w:rPr>
        <w:t xml:space="preserve">лю результата предоставления </w:t>
      </w:r>
    </w:p>
    <w:p w:rsidR="009A5FE8" w:rsidRPr="009A5FE8" w:rsidRDefault="002319E5" w:rsidP="002319E5">
      <w:pPr>
        <w:widowControl w:val="0"/>
        <w:autoSpaceDE w:val="0"/>
        <w:autoSpaceDN w:val="0"/>
        <w:spacing w:after="0" w:line="240" w:lineRule="auto"/>
        <w:ind w:firstLine="709"/>
        <w:jc w:val="center"/>
        <w:outlineLvl w:val="2"/>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w:t>
      </w:r>
      <w:r w:rsidR="009A5FE8" w:rsidRPr="009A5FE8">
        <w:rPr>
          <w:rFonts w:ascii="Times New Roman" w:eastAsiaTheme="minorEastAsia" w:hAnsi="Times New Roman" w:cs="Times New Roman"/>
          <w:b/>
          <w:sz w:val="28"/>
          <w:szCs w:val="28"/>
          <w:lang w:eastAsia="ru-RU"/>
        </w:rPr>
        <w:t>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6.3</w:t>
      </w:r>
      <w:r w:rsidR="00FD427D">
        <w:rPr>
          <w:rFonts w:ascii="Times New Roman" w:eastAsiaTheme="minorEastAsia" w:hAnsi="Times New Roman" w:cs="Times New Roman"/>
          <w:sz w:val="28"/>
          <w:szCs w:val="28"/>
          <w:lang w:eastAsia="ru-RU"/>
        </w:rPr>
        <w:t>. </w:t>
      </w:r>
      <w:proofErr w:type="gramStart"/>
      <w:r w:rsidRPr="009A5FE8">
        <w:rPr>
          <w:rFonts w:ascii="Times New Roman" w:eastAsiaTheme="minorEastAsia" w:hAnsi="Times New Roman" w:cs="Times New Roman"/>
          <w:sz w:val="28"/>
          <w:szCs w:val="28"/>
          <w:lang w:eastAsia="ru-RU"/>
        </w:rPr>
        <w:t xml:space="preserve">При наличии в заявлении о предоставлении </w:t>
      </w:r>
      <w:r w:rsidR="00FD427D">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 xml:space="preserve">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FD427D">
        <w:rPr>
          <w:rFonts w:ascii="Times New Roman" w:eastAsiaTheme="minorEastAsia" w:hAnsi="Times New Roman" w:cs="Times New Roman"/>
          <w:sz w:val="28"/>
          <w:szCs w:val="28"/>
          <w:lang w:eastAsia="ru-RU"/>
        </w:rPr>
        <w:t>З</w:t>
      </w:r>
      <w:r w:rsidRPr="009A5FE8">
        <w:rPr>
          <w:rFonts w:ascii="Times New Roman" w:eastAsiaTheme="minorEastAsia" w:hAnsi="Times New Roman" w:cs="Times New Roman"/>
          <w:sz w:val="28"/>
          <w:szCs w:val="28"/>
          <w:lang w:eastAsia="ru-RU"/>
        </w:rPr>
        <w:t>аявителю (</w:t>
      </w:r>
      <w:r w:rsidR="00FD427D">
        <w:rPr>
          <w:rFonts w:ascii="Times New Roman" w:eastAsiaTheme="minorEastAsia" w:hAnsi="Times New Roman" w:cs="Times New Roman"/>
          <w:sz w:val="28"/>
          <w:szCs w:val="28"/>
          <w:lang w:eastAsia="ru-RU"/>
        </w:rPr>
        <w:t>П</w:t>
      </w:r>
      <w:r w:rsidRPr="009A5FE8">
        <w:rPr>
          <w:rFonts w:ascii="Times New Roman" w:eastAsiaTheme="minorEastAsia" w:hAnsi="Times New Roman" w:cs="Times New Roman"/>
          <w:sz w:val="28"/>
          <w:szCs w:val="28"/>
          <w:lang w:eastAsia="ru-RU"/>
        </w:rPr>
        <w:t xml:space="preserve">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9">
        <w:r w:rsidRPr="009A5FE8">
          <w:rPr>
            <w:rFonts w:ascii="Times New Roman" w:eastAsiaTheme="minorEastAsia" w:hAnsi="Times New Roman" w:cs="Times New Roman"/>
            <w:color w:val="0000FF"/>
            <w:sz w:val="28"/>
            <w:szCs w:val="28"/>
            <w:lang w:eastAsia="ru-RU"/>
          </w:rPr>
          <w:t>постановлением</w:t>
        </w:r>
      </w:hyperlink>
      <w:r w:rsidRPr="009A5FE8">
        <w:rPr>
          <w:rFonts w:ascii="Times New Roman" w:eastAsiaTheme="minorEastAsia" w:hAnsi="Times New Roman" w:cs="Times New Roman"/>
          <w:sz w:val="28"/>
          <w:szCs w:val="28"/>
          <w:lang w:eastAsia="ru-RU"/>
        </w:rPr>
        <w:t xml:space="preserve"> Правительства Российской Федерации от 27.09.2011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797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О взаимодействии между многофункциональными центрами предоставления государственных и</w:t>
      </w:r>
      <w:proofErr w:type="gramEnd"/>
      <w:r w:rsidRPr="009A5FE8">
        <w:rPr>
          <w:rFonts w:ascii="Times New Roman" w:eastAsiaTheme="minorEastAsia" w:hAnsi="Times New Roman" w:cs="Times New Roman"/>
          <w:sz w:val="28"/>
          <w:szCs w:val="28"/>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(далее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Постановление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797).</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0">
        <w:r w:rsidRPr="009A5FE8">
          <w:rPr>
            <w:rFonts w:ascii="Times New Roman" w:eastAsiaTheme="minorEastAsia" w:hAnsi="Times New Roman" w:cs="Times New Roman"/>
            <w:color w:val="0000FF"/>
            <w:sz w:val="28"/>
            <w:szCs w:val="28"/>
            <w:lang w:eastAsia="ru-RU"/>
          </w:rPr>
          <w:t>Постановлением</w:t>
        </w:r>
      </w:hyperlink>
      <w:r w:rsidRPr="009A5FE8">
        <w:rPr>
          <w:rFonts w:ascii="Times New Roman" w:eastAsiaTheme="minorEastAsia" w:hAnsi="Times New Roman" w:cs="Times New Roman"/>
          <w:sz w:val="28"/>
          <w:szCs w:val="28"/>
          <w:lang w:eastAsia="ru-RU"/>
        </w:rPr>
        <w:t xml:space="preserve">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797.</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14" w:name="P525"/>
      <w:bookmarkEnd w:id="14"/>
      <w:r w:rsidRPr="009A5FE8">
        <w:rPr>
          <w:rFonts w:ascii="Times New Roman" w:eastAsiaTheme="minorEastAsia" w:hAnsi="Times New Roman" w:cs="Times New Roman"/>
          <w:sz w:val="28"/>
          <w:szCs w:val="28"/>
          <w:lang w:eastAsia="ru-RU"/>
        </w:rPr>
        <w:t>6.4</w:t>
      </w:r>
      <w:r w:rsidR="00FD427D">
        <w:rPr>
          <w:rFonts w:ascii="Times New Roman" w:eastAsiaTheme="minorEastAsia" w:hAnsi="Times New Roman" w:cs="Times New Roman"/>
          <w:sz w:val="28"/>
          <w:szCs w:val="28"/>
          <w:lang w:eastAsia="ru-RU"/>
        </w:rPr>
        <w:t>. </w:t>
      </w:r>
      <w:r w:rsidRPr="009A5FE8">
        <w:rPr>
          <w:rFonts w:ascii="Times New Roman" w:eastAsiaTheme="minorEastAsia" w:hAnsi="Times New Roman" w:cs="Times New Roman"/>
          <w:sz w:val="28"/>
          <w:szCs w:val="28"/>
          <w:lang w:eastAsia="ru-RU"/>
        </w:rPr>
        <w:t xml:space="preserve">Прием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 xml:space="preserve">лей для выдачи документов, являющихся результатом </w:t>
      </w:r>
      <w:r w:rsidR="00FD427D">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Работник многофункционального центра осуществляет следующие действия:</w:t>
      </w:r>
    </w:p>
    <w:p w:rsidR="009A5FE8" w:rsidRPr="009A5FE8" w:rsidRDefault="00FD427D"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устанавливает личность </w:t>
      </w:r>
      <w:r>
        <w:rPr>
          <w:rFonts w:ascii="Times New Roman" w:eastAsiaTheme="minorEastAsia" w:hAnsi="Times New Roman" w:cs="Times New Roman"/>
          <w:sz w:val="28"/>
          <w:szCs w:val="28"/>
          <w:lang w:eastAsia="ru-RU"/>
        </w:rPr>
        <w:t>З</w:t>
      </w:r>
      <w:r w:rsidR="009A5FE8" w:rsidRPr="009A5FE8">
        <w:rPr>
          <w:rFonts w:ascii="Times New Roman" w:eastAsiaTheme="minorEastAsia" w:hAnsi="Times New Roman" w:cs="Times New Roman"/>
          <w:sz w:val="28"/>
          <w:szCs w:val="28"/>
          <w:lang w:eastAsia="ru-RU"/>
        </w:rPr>
        <w:t>аявителя на основании документа, удостоверяющего личность в соответствии с законодательством Российской Федерации;</w:t>
      </w:r>
    </w:p>
    <w:p w:rsidR="009A5FE8" w:rsidRPr="009A5FE8" w:rsidRDefault="00FD427D"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проверяет полномочия </w:t>
      </w:r>
      <w:r>
        <w:rPr>
          <w:rFonts w:ascii="Times New Roman" w:eastAsiaTheme="minorEastAsia" w:hAnsi="Times New Roman" w:cs="Times New Roman"/>
          <w:sz w:val="28"/>
          <w:szCs w:val="28"/>
          <w:lang w:eastAsia="ru-RU"/>
        </w:rPr>
        <w:t>П</w:t>
      </w:r>
      <w:r w:rsidR="009A5FE8" w:rsidRPr="009A5FE8">
        <w:rPr>
          <w:rFonts w:ascii="Times New Roman" w:eastAsiaTheme="minorEastAsia" w:hAnsi="Times New Roman" w:cs="Times New Roman"/>
          <w:sz w:val="28"/>
          <w:szCs w:val="28"/>
          <w:lang w:eastAsia="ru-RU"/>
        </w:rPr>
        <w:t xml:space="preserve">редставителя </w:t>
      </w:r>
      <w:r w:rsidR="002319E5">
        <w:rPr>
          <w:rFonts w:ascii="Times New Roman" w:eastAsiaTheme="minorEastAsia" w:hAnsi="Times New Roman" w:cs="Times New Roman"/>
          <w:sz w:val="28"/>
          <w:szCs w:val="28"/>
          <w:lang w:eastAsia="ru-RU"/>
        </w:rPr>
        <w:t xml:space="preserve"> Заявите</w:t>
      </w:r>
      <w:r w:rsidR="009A5FE8" w:rsidRPr="009A5FE8">
        <w:rPr>
          <w:rFonts w:ascii="Times New Roman" w:eastAsiaTheme="minorEastAsia" w:hAnsi="Times New Roman" w:cs="Times New Roman"/>
          <w:sz w:val="28"/>
          <w:szCs w:val="28"/>
          <w:lang w:eastAsia="ru-RU"/>
        </w:rPr>
        <w:t xml:space="preserve">ля (в случае обращения </w:t>
      </w:r>
      <w:r>
        <w:rPr>
          <w:rFonts w:ascii="Times New Roman" w:eastAsiaTheme="minorEastAsia" w:hAnsi="Times New Roman" w:cs="Times New Roman"/>
          <w:sz w:val="28"/>
          <w:szCs w:val="28"/>
          <w:lang w:eastAsia="ru-RU"/>
        </w:rPr>
        <w:lastRenderedPageBreak/>
        <w:t>П</w:t>
      </w:r>
      <w:r w:rsidR="009A5FE8" w:rsidRPr="009A5FE8">
        <w:rPr>
          <w:rFonts w:ascii="Times New Roman" w:eastAsiaTheme="minorEastAsia" w:hAnsi="Times New Roman" w:cs="Times New Roman"/>
          <w:sz w:val="28"/>
          <w:szCs w:val="28"/>
          <w:lang w:eastAsia="ru-RU"/>
        </w:rPr>
        <w:t xml:space="preserve">редставителя </w:t>
      </w:r>
      <w:r w:rsidR="002319E5">
        <w:rPr>
          <w:rFonts w:ascii="Times New Roman" w:eastAsiaTheme="minorEastAsia" w:hAnsi="Times New Roman" w:cs="Times New Roman"/>
          <w:sz w:val="28"/>
          <w:szCs w:val="28"/>
          <w:lang w:eastAsia="ru-RU"/>
        </w:rPr>
        <w:t xml:space="preserve"> Заявите</w:t>
      </w:r>
      <w:r w:rsidR="009A5FE8" w:rsidRPr="009A5FE8">
        <w:rPr>
          <w:rFonts w:ascii="Times New Roman" w:eastAsiaTheme="minorEastAsia" w:hAnsi="Times New Roman" w:cs="Times New Roman"/>
          <w:sz w:val="28"/>
          <w:szCs w:val="28"/>
          <w:lang w:eastAsia="ru-RU"/>
        </w:rPr>
        <w:t>ля);</w:t>
      </w:r>
    </w:p>
    <w:p w:rsidR="009A5FE8" w:rsidRPr="009A5FE8" w:rsidRDefault="00FD427D"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определяет статус исполнения заявления </w:t>
      </w:r>
      <w:r w:rsidR="002319E5">
        <w:rPr>
          <w:rFonts w:ascii="Times New Roman" w:eastAsiaTheme="minorEastAsia" w:hAnsi="Times New Roman" w:cs="Times New Roman"/>
          <w:sz w:val="28"/>
          <w:szCs w:val="28"/>
          <w:lang w:eastAsia="ru-RU"/>
        </w:rPr>
        <w:t xml:space="preserve"> Заявите</w:t>
      </w:r>
      <w:r w:rsidR="009A5FE8" w:rsidRPr="009A5FE8">
        <w:rPr>
          <w:rFonts w:ascii="Times New Roman" w:eastAsiaTheme="minorEastAsia" w:hAnsi="Times New Roman" w:cs="Times New Roman"/>
          <w:sz w:val="28"/>
          <w:szCs w:val="28"/>
          <w:lang w:eastAsia="ru-RU"/>
        </w:rPr>
        <w:t>ля в ГИС;</w:t>
      </w:r>
    </w:p>
    <w:p w:rsidR="009A5FE8" w:rsidRPr="009A5FE8" w:rsidRDefault="00FD427D"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распечатывает результат предоставления </w:t>
      </w:r>
      <w:r>
        <w:rPr>
          <w:rFonts w:ascii="Times New Roman" w:eastAsiaTheme="minorEastAsia" w:hAnsi="Times New Roman" w:cs="Times New Roman"/>
          <w:sz w:val="28"/>
          <w:szCs w:val="28"/>
          <w:lang w:eastAsia="ru-RU"/>
        </w:rPr>
        <w:t>М</w:t>
      </w:r>
      <w:r w:rsidR="009A5FE8" w:rsidRPr="009A5FE8">
        <w:rPr>
          <w:rFonts w:ascii="Times New Roman" w:eastAsiaTheme="minorEastAsia" w:hAnsi="Times New Roman" w:cs="Times New Roman"/>
          <w:sz w:val="28"/>
          <w:szCs w:val="28"/>
          <w:lang w:eastAsia="ru-RU"/>
        </w:rPr>
        <w:t xml:space="preserve">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печати с изображением Государственного герба Российской Федерации);</w:t>
      </w:r>
      <w:proofErr w:type="gramEnd"/>
    </w:p>
    <w:p w:rsidR="009A5FE8" w:rsidRPr="009A5FE8" w:rsidRDefault="00FD427D"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печати с изображением Государственного герба Российской Федерации);</w:t>
      </w:r>
    </w:p>
    <w:p w:rsidR="009A5FE8" w:rsidRPr="009A5FE8" w:rsidRDefault="00FD427D"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выдает документы </w:t>
      </w:r>
      <w:r w:rsidR="002319E5">
        <w:rPr>
          <w:rFonts w:ascii="Times New Roman" w:eastAsiaTheme="minorEastAsia" w:hAnsi="Times New Roman" w:cs="Times New Roman"/>
          <w:sz w:val="28"/>
          <w:szCs w:val="28"/>
          <w:lang w:eastAsia="ru-RU"/>
        </w:rPr>
        <w:t xml:space="preserve"> Заявите</w:t>
      </w:r>
      <w:r w:rsidR="009A5FE8" w:rsidRPr="009A5FE8">
        <w:rPr>
          <w:rFonts w:ascii="Times New Roman" w:eastAsiaTheme="minorEastAsia" w:hAnsi="Times New Roman" w:cs="Times New Roman"/>
          <w:sz w:val="28"/>
          <w:szCs w:val="28"/>
          <w:lang w:eastAsia="ru-RU"/>
        </w:rPr>
        <w:t xml:space="preserve">лю, при необходимости запрашивает у </w:t>
      </w:r>
      <w:r w:rsidR="002319E5">
        <w:rPr>
          <w:rFonts w:ascii="Times New Roman" w:eastAsiaTheme="minorEastAsia" w:hAnsi="Times New Roman" w:cs="Times New Roman"/>
          <w:sz w:val="28"/>
          <w:szCs w:val="28"/>
          <w:lang w:eastAsia="ru-RU"/>
        </w:rPr>
        <w:t xml:space="preserve"> Заявите</w:t>
      </w:r>
      <w:r w:rsidR="009A5FE8" w:rsidRPr="009A5FE8">
        <w:rPr>
          <w:rFonts w:ascii="Times New Roman" w:eastAsiaTheme="minorEastAsia" w:hAnsi="Times New Roman" w:cs="Times New Roman"/>
          <w:sz w:val="28"/>
          <w:szCs w:val="28"/>
          <w:lang w:eastAsia="ru-RU"/>
        </w:rPr>
        <w:t>ля подписи за каждый выданный документ;</w:t>
      </w:r>
    </w:p>
    <w:p w:rsidR="009A5FE8" w:rsidRPr="009A5FE8" w:rsidRDefault="00FD427D"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A5FE8" w:rsidRPr="009A5FE8">
        <w:rPr>
          <w:rFonts w:ascii="Times New Roman" w:eastAsiaTheme="minorEastAsia" w:hAnsi="Times New Roman" w:cs="Times New Roman"/>
          <w:sz w:val="28"/>
          <w:szCs w:val="28"/>
          <w:lang w:eastAsia="ru-RU"/>
        </w:rPr>
        <w:t xml:space="preserve">запрашивает согласие </w:t>
      </w:r>
      <w:r w:rsidR="002319E5">
        <w:rPr>
          <w:rFonts w:ascii="Times New Roman" w:eastAsiaTheme="minorEastAsia" w:hAnsi="Times New Roman" w:cs="Times New Roman"/>
          <w:sz w:val="28"/>
          <w:szCs w:val="28"/>
          <w:lang w:eastAsia="ru-RU"/>
        </w:rPr>
        <w:t xml:space="preserve"> Заявите</w:t>
      </w:r>
      <w:r w:rsidR="009A5FE8" w:rsidRPr="009A5FE8">
        <w:rPr>
          <w:rFonts w:ascii="Times New Roman" w:eastAsiaTheme="minorEastAsia" w:hAnsi="Times New Roman" w:cs="Times New Roman"/>
          <w:sz w:val="28"/>
          <w:szCs w:val="28"/>
          <w:lang w:eastAsia="ru-RU"/>
        </w:rPr>
        <w:t xml:space="preserve">ля на участие в </w:t>
      </w:r>
      <w:proofErr w:type="spellStart"/>
      <w:r w:rsidR="009A5FE8" w:rsidRPr="009A5FE8">
        <w:rPr>
          <w:rFonts w:ascii="Times New Roman" w:eastAsiaTheme="minorEastAsia" w:hAnsi="Times New Roman" w:cs="Times New Roman"/>
          <w:sz w:val="28"/>
          <w:szCs w:val="28"/>
          <w:lang w:eastAsia="ru-RU"/>
        </w:rPr>
        <w:t>смс-опросе</w:t>
      </w:r>
      <w:proofErr w:type="spellEnd"/>
      <w:r w:rsidR="009A5FE8" w:rsidRPr="009A5FE8">
        <w:rPr>
          <w:rFonts w:ascii="Times New Roman" w:eastAsiaTheme="minorEastAsia" w:hAnsi="Times New Roman" w:cs="Times New Roman"/>
          <w:sz w:val="28"/>
          <w:szCs w:val="28"/>
          <w:lang w:eastAsia="ru-RU"/>
        </w:rPr>
        <w:t xml:space="preserve"> для оценки качества предоставленных услуг многофункциональным центром.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FD427D" w:rsidRDefault="00FD427D">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9A5FE8" w:rsidRPr="009A5FE8" w:rsidRDefault="009A5FE8" w:rsidP="00FD427D">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Приложение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1</w:t>
      </w:r>
    </w:p>
    <w:p w:rsidR="009A5FE8" w:rsidRPr="009A5FE8" w:rsidRDefault="009A5FE8" w:rsidP="00FD427D">
      <w:pPr>
        <w:widowControl w:val="0"/>
        <w:autoSpaceDE w:val="0"/>
        <w:autoSpaceDN w:val="0"/>
        <w:spacing w:after="0" w:line="240" w:lineRule="auto"/>
        <w:ind w:left="5103"/>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к Административному регламенту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15" w:name="P542"/>
      <w:bookmarkEnd w:id="15"/>
      <w:r w:rsidRPr="009A5FE8">
        <w:rPr>
          <w:rFonts w:ascii="Times New Roman" w:eastAsiaTheme="minorEastAsia" w:hAnsi="Times New Roman" w:cs="Times New Roman"/>
          <w:sz w:val="28"/>
          <w:szCs w:val="28"/>
          <w:lang w:eastAsia="ru-RU"/>
        </w:rPr>
        <w:t>ФОРМА ПРОПУСКА, РАЗРЕШАЮЩЕГО ВЪЕЗД И ПЕРЕДВИЖЕНИЕ</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ГРУЗОВОГО АВТОТРАНСПОРТА В ЗОНАХ С ОГРАНИЧЕННЫМ ДВИЖЕНИЕМ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FD427D" w:rsidP="00FD427D">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Администрация ЗАТО г. Железногорск</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FD427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ПРОПУСК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 </w:t>
      </w:r>
      <w:proofErr w:type="gramStart"/>
      <w:r w:rsidRPr="009A5FE8">
        <w:rPr>
          <w:rFonts w:ascii="Times New Roman" w:eastAsiaTheme="minorEastAsia" w:hAnsi="Times New Roman" w:cs="Times New Roman"/>
          <w:sz w:val="28"/>
          <w:szCs w:val="28"/>
          <w:lang w:eastAsia="ru-RU"/>
        </w:rPr>
        <w:t>от</w:t>
      </w:r>
      <w:proofErr w:type="gramEnd"/>
      <w:r w:rsidRPr="009A5FE8">
        <w:rPr>
          <w:rFonts w:ascii="Times New Roman" w:eastAsiaTheme="minorEastAsia" w:hAnsi="Times New Roman" w:cs="Times New Roman"/>
          <w:sz w:val="28"/>
          <w:szCs w:val="28"/>
          <w:lang w:eastAsia="ru-RU"/>
        </w:rPr>
        <w:t xml:space="preserve"> _________</w:t>
      </w:r>
    </w:p>
    <w:p w:rsidR="009A5FE8" w:rsidRPr="009A5FE8" w:rsidRDefault="009A5FE8" w:rsidP="00FD427D">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9A5FE8" w:rsidRPr="009A5FE8" w:rsidRDefault="009A5FE8" w:rsidP="00FD427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на въезд и передвижение грузового автотранспорта в зонах</w:t>
      </w:r>
    </w:p>
    <w:p w:rsidR="009A5FE8" w:rsidRPr="009A5FE8" w:rsidRDefault="009A5FE8" w:rsidP="00FD427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с ограниченным движением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Выдан</w:t>
      </w:r>
      <w:proofErr w:type="gramEnd"/>
      <w:r w:rsidRPr="009A5FE8">
        <w:rPr>
          <w:rFonts w:ascii="Times New Roman" w:eastAsiaTheme="minorEastAsia" w:hAnsi="Times New Roman" w:cs="Times New Roman"/>
          <w:sz w:val="28"/>
          <w:szCs w:val="28"/>
          <w:lang w:eastAsia="ru-RU"/>
        </w:rPr>
        <w:t xml:space="preserve"> ___________, ИНН ____________ на транспортное средство</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Марка: 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Модель: 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Год выпуска: 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Государственный регистрационный знак: 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Максимальная масса: _____________________________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Экологический класс: ____________________________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Зона ограничения: _______________________________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Срок действия пропуска </w:t>
      </w:r>
      <w:proofErr w:type="gramStart"/>
      <w:r w:rsidRPr="009A5FE8">
        <w:rPr>
          <w:rFonts w:ascii="Times New Roman" w:eastAsiaTheme="minorEastAsia" w:hAnsi="Times New Roman" w:cs="Times New Roman"/>
          <w:sz w:val="28"/>
          <w:szCs w:val="28"/>
          <w:lang w:eastAsia="ru-RU"/>
        </w:rPr>
        <w:t>до</w:t>
      </w:r>
      <w:proofErr w:type="gramEnd"/>
      <w:r w:rsidRPr="009A5FE8">
        <w:rPr>
          <w:rFonts w:ascii="Times New Roman" w:eastAsiaTheme="minorEastAsia" w:hAnsi="Times New Roman" w:cs="Times New Roman"/>
          <w:sz w:val="28"/>
          <w:szCs w:val="28"/>
          <w:lang w:eastAsia="ru-RU"/>
        </w:rPr>
        <w:t xml:space="preserve"> 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tblPr>
      <w:tblGrid>
        <w:gridCol w:w="5102"/>
        <w:gridCol w:w="397"/>
        <w:gridCol w:w="3572"/>
      </w:tblGrid>
      <w:tr w:rsidR="009A5FE8" w:rsidRPr="009A5FE8" w:rsidTr="0042587F">
        <w:tc>
          <w:tcPr>
            <w:tcW w:w="5102" w:type="dxa"/>
            <w:tcBorders>
              <w:top w:val="nil"/>
              <w:left w:val="nil"/>
              <w:right w:val="nil"/>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7" w:type="dxa"/>
            <w:vMerge w:val="restart"/>
            <w:tcBorders>
              <w:top w:val="nil"/>
              <w:left w:val="nil"/>
              <w:bottom w:val="nil"/>
              <w:right w:val="single" w:sz="4" w:space="0" w:color="auto"/>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572" w:type="dxa"/>
            <w:vMerge w:val="restart"/>
            <w:tcBorders>
              <w:left w:val="single" w:sz="4" w:space="0" w:color="auto"/>
              <w:right w:val="single" w:sz="4" w:space="0" w:color="auto"/>
            </w:tcBorders>
            <w:vAlign w:val="center"/>
          </w:tcPr>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Сведения об электронной подписи</w:t>
            </w:r>
          </w:p>
        </w:tc>
      </w:tr>
      <w:tr w:rsidR="009A5FE8" w:rsidRPr="009A5FE8" w:rsidTr="0042587F">
        <w:tc>
          <w:tcPr>
            <w:tcW w:w="5102" w:type="dxa"/>
            <w:tcBorders>
              <w:left w:val="nil"/>
              <w:bottom w:val="nil"/>
              <w:right w:val="nil"/>
            </w:tcBorders>
          </w:tcPr>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Должность и ФИО сотрудника, принявшего решение</w:t>
            </w:r>
          </w:p>
        </w:tc>
        <w:tc>
          <w:tcPr>
            <w:tcW w:w="397" w:type="dxa"/>
            <w:vMerge/>
            <w:tcBorders>
              <w:top w:val="nil"/>
              <w:left w:val="nil"/>
              <w:bottom w:val="nil"/>
              <w:right w:val="single" w:sz="4" w:space="0" w:color="auto"/>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572" w:type="dxa"/>
            <w:vMerge/>
            <w:tcBorders>
              <w:left w:val="single" w:sz="4" w:space="0" w:color="auto"/>
              <w:right w:val="single" w:sz="4" w:space="0" w:color="auto"/>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r>
    </w:tbl>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FD427D" w:rsidRDefault="00FD427D">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9A5FE8" w:rsidRPr="009A5FE8" w:rsidRDefault="009A5FE8" w:rsidP="00FD427D">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Приложение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2</w:t>
      </w:r>
    </w:p>
    <w:p w:rsidR="009A5FE8" w:rsidRPr="009A5FE8" w:rsidRDefault="009A5FE8" w:rsidP="00FD427D">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к Административному регламенту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16" w:name="P577"/>
      <w:bookmarkEnd w:id="16"/>
      <w:r w:rsidRPr="009A5FE8">
        <w:rPr>
          <w:rFonts w:ascii="Times New Roman" w:eastAsiaTheme="minorEastAsia" w:hAnsi="Times New Roman" w:cs="Times New Roman"/>
          <w:sz w:val="28"/>
          <w:szCs w:val="28"/>
          <w:lang w:eastAsia="ru-RU"/>
        </w:rPr>
        <w:t>ФОРМА АННУЛИРОВАНИЯ ПРОПУСКА, РАЗРЕШАЮЩЕГО ВЪЕЗД</w:t>
      </w:r>
      <w:r w:rsid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И ПЕРЕДВИЖЕНИЕ ГРУЗОВОГО АВТОТРАНСПОРТА В ЗОНАХ</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С ОГРАНИЧЕННЫМ ДВИЖЕНИЕМ, </w:t>
      </w:r>
      <w:proofErr w:type="gramStart"/>
      <w:r w:rsidRPr="009A5FE8">
        <w:rPr>
          <w:rFonts w:ascii="Times New Roman" w:eastAsiaTheme="minorEastAsia" w:hAnsi="Times New Roman" w:cs="Times New Roman"/>
          <w:sz w:val="28"/>
          <w:szCs w:val="28"/>
          <w:lang w:eastAsia="ru-RU"/>
        </w:rPr>
        <w:t>НЕОБХОДИМЫХ</w:t>
      </w:r>
      <w:proofErr w:type="gramEnd"/>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ДЛЯ ПРЕДОСТАВЛЕНИЯ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FD427D" w:rsidRPr="009A5FE8" w:rsidRDefault="00FD427D" w:rsidP="00FD427D">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Администрация ЗАТО г. Железногорск</w:t>
      </w:r>
    </w:p>
    <w:p w:rsidR="009A5FE8" w:rsidRPr="009A5FE8" w:rsidRDefault="009A5FE8" w:rsidP="00FD4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Кому: 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ИНН _________________________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Представитель: 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Контактные данные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w:t>
      </w:r>
      <w:r w:rsidR="002319E5">
        <w:rPr>
          <w:rFonts w:ascii="Times New Roman" w:eastAsiaTheme="minorEastAsia" w:hAnsi="Times New Roman" w:cs="Times New Roman"/>
          <w:sz w:val="28"/>
          <w:szCs w:val="28"/>
          <w:lang w:eastAsia="ru-RU"/>
        </w:rPr>
        <w:t>Представите</w:t>
      </w:r>
      <w:r w:rsidRPr="009A5FE8">
        <w:rPr>
          <w:rFonts w:ascii="Times New Roman" w:eastAsiaTheme="minorEastAsia" w:hAnsi="Times New Roman" w:cs="Times New Roman"/>
          <w:sz w:val="28"/>
          <w:szCs w:val="28"/>
          <w:lang w:eastAsia="ru-RU"/>
        </w:rPr>
        <w:t>ля): 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Тел.: 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Эл. Почта: 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FD427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РЕШЕНИЕ</w:t>
      </w:r>
    </w:p>
    <w:p w:rsidR="009A5FE8" w:rsidRPr="009A5FE8" w:rsidRDefault="009A5FE8" w:rsidP="00FD427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об аннулировании пропуска, предоставляющего право на въезд и передвижение</w:t>
      </w:r>
      <w:r w:rsid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грузового автотранспорта в зонах с ограниченным движением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от ______________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По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результатам</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рассмотрения заявления по услуге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Предоставление права</w:t>
      </w:r>
      <w:r w:rsid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въезд</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и</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передвижение грузового автотранспорта в зонах ограничения его</w:t>
      </w:r>
      <w:r w:rsid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движения</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автомобильным</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дорогам</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местного значения</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от _____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_____________ и прилагаемые к нему документы,</w:t>
      </w:r>
      <w:r w:rsid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 основании ______________________________________________________________</w:t>
      </w:r>
    </w:p>
    <w:p w:rsidR="009A5FE8" w:rsidRPr="00FD427D" w:rsidRDefault="009A5FE8" w:rsidP="00FD427D">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FD427D">
        <w:rPr>
          <w:rFonts w:ascii="Times New Roman" w:eastAsiaTheme="minorEastAsia" w:hAnsi="Times New Roman" w:cs="Times New Roman"/>
          <w:sz w:val="16"/>
          <w:szCs w:val="16"/>
          <w:lang w:eastAsia="ru-RU"/>
        </w:rPr>
        <w:t>(в шаблоне печатной формы решения указывается номер, дата</w:t>
      </w:r>
      <w:r w:rsidR="00FD427D">
        <w:rPr>
          <w:rFonts w:ascii="Times New Roman" w:eastAsiaTheme="minorEastAsia" w:hAnsi="Times New Roman" w:cs="Times New Roman"/>
          <w:sz w:val="16"/>
          <w:szCs w:val="16"/>
          <w:lang w:eastAsia="ru-RU"/>
        </w:rPr>
        <w:t xml:space="preserve"> </w:t>
      </w:r>
      <w:r w:rsidRPr="00FD427D">
        <w:rPr>
          <w:rFonts w:ascii="Times New Roman" w:eastAsiaTheme="minorEastAsia" w:hAnsi="Times New Roman" w:cs="Times New Roman"/>
          <w:sz w:val="16"/>
          <w:szCs w:val="16"/>
          <w:lang w:eastAsia="ru-RU"/>
        </w:rPr>
        <w:t>и наименование распорядительного акта органа</w:t>
      </w:r>
      <w:r w:rsidR="00FD427D">
        <w:rPr>
          <w:rFonts w:ascii="Times New Roman" w:eastAsiaTheme="minorEastAsia" w:hAnsi="Times New Roman" w:cs="Times New Roman"/>
          <w:sz w:val="16"/>
          <w:szCs w:val="16"/>
          <w:lang w:eastAsia="ru-RU"/>
        </w:rPr>
        <w:t xml:space="preserve"> </w:t>
      </w:r>
      <w:r w:rsidRPr="00FD427D">
        <w:rPr>
          <w:rFonts w:ascii="Times New Roman" w:eastAsiaTheme="minorEastAsia" w:hAnsi="Times New Roman" w:cs="Times New Roman"/>
          <w:sz w:val="16"/>
          <w:szCs w:val="16"/>
          <w:lang w:eastAsia="ru-RU"/>
        </w:rPr>
        <w:t>местного самоуправления, регулирующего предоставление услуги)</w:t>
      </w:r>
    </w:p>
    <w:p w:rsidR="00FD427D" w:rsidRDefault="00FD427D" w:rsidP="00FD427D">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A5FE8" w:rsidRPr="009A5FE8" w:rsidRDefault="009A5FE8" w:rsidP="00FD427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уполномоченным органом </w:t>
      </w:r>
      <w:r w:rsidR="00FD427D">
        <w:rPr>
          <w:rFonts w:ascii="Times New Roman" w:eastAsiaTheme="minorEastAsia" w:hAnsi="Times New Roman" w:cs="Times New Roman"/>
          <w:sz w:val="28"/>
          <w:szCs w:val="28"/>
          <w:lang w:eastAsia="ru-RU"/>
        </w:rPr>
        <w:t xml:space="preserve">Администрацией ЗАТО г. Железногорск </w:t>
      </w:r>
      <w:r w:rsidRPr="009A5FE8">
        <w:rPr>
          <w:rFonts w:ascii="Times New Roman" w:eastAsiaTheme="minorEastAsia" w:hAnsi="Times New Roman" w:cs="Times New Roman"/>
          <w:sz w:val="28"/>
          <w:szCs w:val="28"/>
          <w:lang w:eastAsia="ru-RU"/>
        </w:rPr>
        <w:t>принято решение об аннулировании пропуска: _____________</w:t>
      </w:r>
      <w:r w:rsidR="00FD427D">
        <w:rPr>
          <w:rFonts w:ascii="Times New Roman" w:eastAsiaTheme="minorEastAsia" w:hAnsi="Times New Roman" w:cs="Times New Roman"/>
          <w:sz w:val="28"/>
          <w:szCs w:val="28"/>
          <w:lang w:eastAsia="ru-RU"/>
        </w:rPr>
        <w:t>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tblPr>
      <w:tblGrid>
        <w:gridCol w:w="4398"/>
        <w:gridCol w:w="704"/>
        <w:gridCol w:w="3969"/>
      </w:tblGrid>
      <w:tr w:rsidR="009A5FE8" w:rsidRPr="009A5FE8" w:rsidTr="0042587F">
        <w:tc>
          <w:tcPr>
            <w:tcW w:w="4398" w:type="dxa"/>
            <w:tcBorders>
              <w:top w:val="nil"/>
              <w:left w:val="nil"/>
              <w:right w:val="nil"/>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704" w:type="dxa"/>
            <w:vMerge w:val="restart"/>
            <w:tcBorders>
              <w:top w:val="nil"/>
              <w:left w:val="nil"/>
              <w:bottom w:val="nil"/>
              <w:right w:val="single" w:sz="4" w:space="0" w:color="auto"/>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69" w:type="dxa"/>
            <w:vMerge w:val="restart"/>
            <w:tcBorders>
              <w:left w:val="single" w:sz="4" w:space="0" w:color="auto"/>
              <w:right w:val="single" w:sz="4" w:space="0" w:color="auto"/>
            </w:tcBorders>
            <w:vAlign w:val="bottom"/>
          </w:tcPr>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Сведения об электронной подписи</w:t>
            </w:r>
          </w:p>
        </w:tc>
      </w:tr>
      <w:tr w:rsidR="009A5FE8" w:rsidRPr="009A5FE8" w:rsidTr="0042587F">
        <w:tc>
          <w:tcPr>
            <w:tcW w:w="4398" w:type="dxa"/>
            <w:tcBorders>
              <w:left w:val="nil"/>
              <w:bottom w:val="nil"/>
              <w:right w:val="nil"/>
            </w:tcBorders>
          </w:tcPr>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Должность и ФИО уполномоченного сотрудника</w:t>
            </w:r>
          </w:p>
        </w:tc>
        <w:tc>
          <w:tcPr>
            <w:tcW w:w="704" w:type="dxa"/>
            <w:vMerge/>
            <w:tcBorders>
              <w:top w:val="nil"/>
              <w:left w:val="nil"/>
              <w:bottom w:val="nil"/>
              <w:right w:val="single" w:sz="4" w:space="0" w:color="auto"/>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69" w:type="dxa"/>
            <w:vMerge/>
            <w:tcBorders>
              <w:left w:val="single" w:sz="4" w:space="0" w:color="auto"/>
              <w:right w:val="single" w:sz="4" w:space="0" w:color="auto"/>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r>
    </w:tbl>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FD427D" w:rsidRDefault="00FD427D">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9A5FE8" w:rsidRPr="009A5FE8" w:rsidRDefault="009A5FE8" w:rsidP="00FD427D">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Приложение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3</w:t>
      </w:r>
    </w:p>
    <w:p w:rsidR="009A5FE8" w:rsidRPr="009A5FE8" w:rsidRDefault="009A5FE8" w:rsidP="00FD427D">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к Административному регламенту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2319E5">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7" w:name="P624"/>
      <w:bookmarkEnd w:id="17"/>
      <w:r w:rsidRPr="009A5FE8">
        <w:rPr>
          <w:rFonts w:ascii="Times New Roman" w:eastAsiaTheme="minorEastAsia" w:hAnsi="Times New Roman" w:cs="Times New Roman"/>
          <w:sz w:val="28"/>
          <w:szCs w:val="28"/>
          <w:lang w:eastAsia="ru-RU"/>
        </w:rPr>
        <w:t>ФОРМА РЕШЕНИЯ ОБ ОТКАЗЕ В ПРЕДОСТАВЛЕНИИ МУНИЦИПАЛЬНОЙ УСЛУГИ</w:t>
      </w:r>
    </w:p>
    <w:p w:rsidR="009A5FE8" w:rsidRPr="009A5FE8" w:rsidRDefault="009A5FE8" w:rsidP="002319E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9A5FE8" w:rsidRPr="009A5FE8" w:rsidRDefault="00FD427D" w:rsidP="002319E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Администрация ЗАТО г. Железногорск</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Кому: 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ИНН _________________________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Представитель: 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Контактные данные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w:t>
      </w:r>
      <w:r w:rsidR="002319E5">
        <w:rPr>
          <w:rFonts w:ascii="Times New Roman" w:eastAsiaTheme="minorEastAsia" w:hAnsi="Times New Roman" w:cs="Times New Roman"/>
          <w:sz w:val="28"/>
          <w:szCs w:val="28"/>
          <w:lang w:eastAsia="ru-RU"/>
        </w:rPr>
        <w:t>Представите</w:t>
      </w:r>
      <w:r w:rsidRPr="009A5FE8">
        <w:rPr>
          <w:rFonts w:ascii="Times New Roman" w:eastAsiaTheme="minorEastAsia" w:hAnsi="Times New Roman" w:cs="Times New Roman"/>
          <w:sz w:val="28"/>
          <w:szCs w:val="28"/>
          <w:lang w:eastAsia="ru-RU"/>
        </w:rPr>
        <w:t>ля): 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Тел.: 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Эл. Почта: 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FD427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РЕШЕНИЕ</w:t>
      </w:r>
    </w:p>
    <w:p w:rsidR="009A5FE8" w:rsidRPr="009A5FE8" w:rsidRDefault="009A5FE8" w:rsidP="00FD427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об отказе в выдаче пропуска, предоставляющего право на въезд и передвижение</w:t>
      </w:r>
      <w:r w:rsid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грузового автотранспорта в зонах с ограниченным движением</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от ______________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FD427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По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результатам</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рассмотрения заявления по услуге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Предоставление права</w:t>
      </w:r>
      <w:r w:rsid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 въезд и передвижение грузового автотранспорта в зонах ограничения его</w:t>
      </w:r>
      <w:r w:rsid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движения</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автомобильным</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дорогам</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местного значения</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от ________ </w:t>
      </w:r>
      <w:r w:rsidR="00FD427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 и прилагаемых к нему документов,</w:t>
      </w:r>
      <w:r w:rsid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 основании ___________________________________________________</w:t>
      </w:r>
      <w:r w:rsidR="00FD427D">
        <w:rPr>
          <w:rFonts w:ascii="Times New Roman" w:eastAsiaTheme="minorEastAsia" w:hAnsi="Times New Roman" w:cs="Times New Roman"/>
          <w:sz w:val="28"/>
          <w:szCs w:val="28"/>
          <w:lang w:eastAsia="ru-RU"/>
        </w:rPr>
        <w:t>_</w:t>
      </w:r>
      <w:r w:rsidRPr="009A5FE8">
        <w:rPr>
          <w:rFonts w:ascii="Times New Roman" w:eastAsiaTheme="minorEastAsia" w:hAnsi="Times New Roman" w:cs="Times New Roman"/>
          <w:sz w:val="28"/>
          <w:szCs w:val="28"/>
          <w:lang w:eastAsia="ru-RU"/>
        </w:rPr>
        <w:t>___________</w:t>
      </w:r>
    </w:p>
    <w:p w:rsidR="009A5FE8" w:rsidRPr="00FD427D" w:rsidRDefault="009A5FE8" w:rsidP="00FD427D">
      <w:pPr>
        <w:widowControl w:val="0"/>
        <w:autoSpaceDE w:val="0"/>
        <w:autoSpaceDN w:val="0"/>
        <w:spacing w:after="0" w:line="240" w:lineRule="auto"/>
        <w:ind w:firstLine="709"/>
        <w:jc w:val="center"/>
        <w:rPr>
          <w:rFonts w:ascii="Times New Roman" w:eastAsiaTheme="minorEastAsia" w:hAnsi="Times New Roman" w:cs="Times New Roman"/>
          <w:sz w:val="16"/>
          <w:szCs w:val="16"/>
          <w:lang w:eastAsia="ru-RU"/>
        </w:rPr>
      </w:pPr>
      <w:proofErr w:type="gramStart"/>
      <w:r w:rsidRPr="00FD427D">
        <w:rPr>
          <w:rFonts w:ascii="Times New Roman" w:eastAsiaTheme="minorEastAsia" w:hAnsi="Times New Roman" w:cs="Times New Roman"/>
          <w:sz w:val="16"/>
          <w:szCs w:val="16"/>
          <w:lang w:eastAsia="ru-RU"/>
        </w:rPr>
        <w:t>(в шаблоне печатной формы решения указывается номер, дата</w:t>
      </w:r>
      <w:r w:rsidR="00FD427D">
        <w:rPr>
          <w:rFonts w:ascii="Times New Roman" w:eastAsiaTheme="minorEastAsia" w:hAnsi="Times New Roman" w:cs="Times New Roman"/>
          <w:sz w:val="16"/>
          <w:szCs w:val="16"/>
          <w:lang w:eastAsia="ru-RU"/>
        </w:rPr>
        <w:t xml:space="preserve"> </w:t>
      </w:r>
      <w:r w:rsidRPr="00FD427D">
        <w:rPr>
          <w:rFonts w:ascii="Times New Roman" w:eastAsiaTheme="minorEastAsia" w:hAnsi="Times New Roman" w:cs="Times New Roman"/>
          <w:sz w:val="16"/>
          <w:szCs w:val="16"/>
          <w:lang w:eastAsia="ru-RU"/>
        </w:rPr>
        <w:t>и наименование распорядительного акта органа</w:t>
      </w:r>
      <w:proofErr w:type="gramEnd"/>
    </w:p>
    <w:p w:rsidR="009A5FE8" w:rsidRPr="00FD427D" w:rsidRDefault="009A5FE8" w:rsidP="00FD427D">
      <w:pPr>
        <w:widowControl w:val="0"/>
        <w:autoSpaceDE w:val="0"/>
        <w:autoSpaceDN w:val="0"/>
        <w:spacing w:after="0" w:line="240" w:lineRule="auto"/>
        <w:ind w:firstLine="709"/>
        <w:jc w:val="center"/>
        <w:rPr>
          <w:rFonts w:ascii="Times New Roman" w:eastAsiaTheme="minorEastAsia" w:hAnsi="Times New Roman" w:cs="Times New Roman"/>
          <w:sz w:val="16"/>
          <w:szCs w:val="16"/>
          <w:lang w:eastAsia="ru-RU"/>
        </w:rPr>
      </w:pPr>
      <w:r w:rsidRPr="00FD427D">
        <w:rPr>
          <w:rFonts w:ascii="Times New Roman" w:eastAsiaTheme="minorEastAsia" w:hAnsi="Times New Roman" w:cs="Times New Roman"/>
          <w:sz w:val="16"/>
          <w:szCs w:val="16"/>
          <w:lang w:eastAsia="ru-RU"/>
        </w:rPr>
        <w:t>местного самоуправления, регулирующего предоставление услуги)</w:t>
      </w:r>
    </w:p>
    <w:p w:rsidR="009A5FE8" w:rsidRPr="009A5FE8" w:rsidRDefault="009A5FE8" w:rsidP="00FD427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уполномоченным органом </w:t>
      </w:r>
      <w:r w:rsidR="00FD427D">
        <w:rPr>
          <w:rFonts w:ascii="Times New Roman" w:eastAsiaTheme="minorEastAsia" w:hAnsi="Times New Roman" w:cs="Times New Roman"/>
          <w:sz w:val="28"/>
          <w:szCs w:val="28"/>
          <w:lang w:eastAsia="ru-RU"/>
        </w:rPr>
        <w:t>Администрации ЗАТО г. Железногорск п</w:t>
      </w:r>
      <w:r w:rsidRPr="009A5FE8">
        <w:rPr>
          <w:rFonts w:ascii="Times New Roman" w:eastAsiaTheme="minorEastAsia" w:hAnsi="Times New Roman" w:cs="Times New Roman"/>
          <w:sz w:val="28"/>
          <w:szCs w:val="28"/>
          <w:lang w:eastAsia="ru-RU"/>
        </w:rPr>
        <w:t>ринято  решение  об  отказе  в  выдаче  пропуска  по следующим основаниям:</w:t>
      </w:r>
    </w:p>
    <w:p w:rsidR="009A5FE8" w:rsidRPr="009A5FE8" w:rsidRDefault="009A5FE8" w:rsidP="00FD427D">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__________________________________________________________________</w:t>
      </w:r>
    </w:p>
    <w:p w:rsidR="009A5FE8" w:rsidRPr="00FD427D" w:rsidRDefault="009A5FE8" w:rsidP="00FD427D">
      <w:pPr>
        <w:widowControl w:val="0"/>
        <w:autoSpaceDE w:val="0"/>
        <w:autoSpaceDN w:val="0"/>
        <w:spacing w:after="0" w:line="240" w:lineRule="auto"/>
        <w:jc w:val="center"/>
        <w:rPr>
          <w:rFonts w:ascii="Times New Roman" w:eastAsiaTheme="minorEastAsia" w:hAnsi="Times New Roman" w:cs="Times New Roman"/>
          <w:sz w:val="16"/>
          <w:szCs w:val="16"/>
          <w:lang w:eastAsia="ru-RU"/>
        </w:rPr>
      </w:pPr>
      <w:r w:rsidRPr="00FD427D">
        <w:rPr>
          <w:rFonts w:ascii="Times New Roman" w:eastAsiaTheme="minorEastAsia" w:hAnsi="Times New Roman" w:cs="Times New Roman"/>
          <w:sz w:val="16"/>
          <w:szCs w:val="16"/>
          <w:lang w:eastAsia="ru-RU"/>
        </w:rPr>
        <w:t>(разъяснение причин отказа)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Дополнительная информация: __________________________.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Вы</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вправе</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повторно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обратиться</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 уполномоченный орган с заявлением о</w:t>
      </w:r>
      <w:r w:rsidR="00FD427D" w:rsidRP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предоставлении</w:t>
      </w:r>
      <w:r w:rsidR="00CA520B">
        <w:rPr>
          <w:rFonts w:ascii="Times New Roman" w:eastAsiaTheme="minorEastAsia" w:hAnsi="Times New Roman" w:cs="Times New Roman"/>
          <w:sz w:val="28"/>
          <w:szCs w:val="28"/>
          <w:lang w:eastAsia="ru-RU"/>
        </w:rPr>
        <w:t xml:space="preserve"> </w:t>
      </w:r>
      <w:r w:rsidR="00FD427D">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услуги</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после</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устранения</w:t>
      </w:r>
      <w:r w:rsid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указанных нарушений.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Данный</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отказ</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может</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быть</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обжалован</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досудебном</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порядке</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путем</w:t>
      </w:r>
      <w:r w:rsidR="00FD427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направления жалобы в уполномоченный орган, а также в судебном порядке.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tblPr>
      <w:tblGrid>
        <w:gridCol w:w="4398"/>
        <w:gridCol w:w="704"/>
        <w:gridCol w:w="3969"/>
      </w:tblGrid>
      <w:tr w:rsidR="009A5FE8" w:rsidRPr="009A5FE8" w:rsidTr="0042587F">
        <w:tc>
          <w:tcPr>
            <w:tcW w:w="4398" w:type="dxa"/>
            <w:tcBorders>
              <w:top w:val="nil"/>
              <w:left w:val="nil"/>
              <w:right w:val="nil"/>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704" w:type="dxa"/>
            <w:vMerge w:val="restart"/>
            <w:tcBorders>
              <w:top w:val="nil"/>
              <w:left w:val="nil"/>
              <w:bottom w:val="nil"/>
              <w:right w:val="single" w:sz="4" w:space="0" w:color="auto"/>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69" w:type="dxa"/>
            <w:vMerge w:val="restart"/>
            <w:tcBorders>
              <w:left w:val="single" w:sz="4" w:space="0" w:color="auto"/>
              <w:right w:val="single" w:sz="4" w:space="0" w:color="auto"/>
            </w:tcBorders>
            <w:vAlign w:val="center"/>
          </w:tcPr>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Сведения об электронной подписи</w:t>
            </w:r>
          </w:p>
        </w:tc>
      </w:tr>
      <w:tr w:rsidR="009A5FE8" w:rsidRPr="009A5FE8" w:rsidTr="0042587F">
        <w:tc>
          <w:tcPr>
            <w:tcW w:w="4398" w:type="dxa"/>
            <w:tcBorders>
              <w:left w:val="nil"/>
              <w:bottom w:val="nil"/>
              <w:right w:val="nil"/>
            </w:tcBorders>
          </w:tcPr>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Должность и ФИО сотрудника, принявшего решение</w:t>
            </w:r>
          </w:p>
        </w:tc>
        <w:tc>
          <w:tcPr>
            <w:tcW w:w="704" w:type="dxa"/>
            <w:vMerge/>
            <w:tcBorders>
              <w:top w:val="nil"/>
              <w:left w:val="nil"/>
              <w:bottom w:val="nil"/>
              <w:right w:val="single" w:sz="4" w:space="0" w:color="auto"/>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69" w:type="dxa"/>
            <w:vMerge/>
            <w:tcBorders>
              <w:left w:val="single" w:sz="4" w:space="0" w:color="auto"/>
              <w:right w:val="single" w:sz="4" w:space="0" w:color="auto"/>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r>
    </w:tbl>
    <w:p w:rsidR="00CA520B" w:rsidRDefault="00CA520B" w:rsidP="00FD427D">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p>
    <w:p w:rsidR="009A5FE8" w:rsidRPr="009A5FE8" w:rsidRDefault="00CA520B" w:rsidP="00CA520B">
      <w:pPr>
        <w:spacing w:after="0" w:line="240" w:lineRule="auto"/>
        <w:ind w:left="510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r w:rsidR="009A5FE8" w:rsidRPr="009A5FE8">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w:t>
      </w:r>
      <w:r w:rsidR="009A5FE8" w:rsidRPr="009A5FE8">
        <w:rPr>
          <w:rFonts w:ascii="Times New Roman" w:eastAsiaTheme="minorEastAsia" w:hAnsi="Times New Roman" w:cs="Times New Roman"/>
          <w:sz w:val="28"/>
          <w:szCs w:val="28"/>
          <w:lang w:eastAsia="ru-RU"/>
        </w:rPr>
        <w:t xml:space="preserve"> 4</w:t>
      </w:r>
    </w:p>
    <w:p w:rsidR="009A5FE8" w:rsidRPr="009A5FE8" w:rsidRDefault="009A5FE8" w:rsidP="00CA520B">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к Административному регламенту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18" w:name="P677"/>
      <w:bookmarkEnd w:id="18"/>
      <w:r w:rsidRPr="009A5FE8">
        <w:rPr>
          <w:rFonts w:ascii="Times New Roman" w:eastAsiaTheme="minorEastAsia" w:hAnsi="Times New Roman" w:cs="Times New Roman"/>
          <w:sz w:val="28"/>
          <w:szCs w:val="28"/>
          <w:lang w:eastAsia="ru-RU"/>
        </w:rPr>
        <w:t>ФОРМА ЗАЯВЛЕНИЯ О ПРЕДОСТАВЛЕНИИ МУНИЦИПАЛЬНОЙ УСЛУГИ</w:t>
      </w:r>
    </w:p>
    <w:p w:rsidR="009A5FE8" w:rsidRPr="009A5FE8" w:rsidRDefault="009A5FE8" w:rsidP="00CA520B">
      <w:pPr>
        <w:widowControl w:val="0"/>
        <w:autoSpaceDE w:val="0"/>
        <w:autoSpaceDN w:val="0"/>
        <w:spacing w:after="0" w:line="240" w:lineRule="auto"/>
        <w:ind w:left="1276"/>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w:t>
      </w:r>
      <w:r w:rsidR="00CA520B">
        <w:rPr>
          <w:rFonts w:ascii="Times New Roman" w:eastAsiaTheme="minorEastAsia" w:hAnsi="Times New Roman" w:cs="Times New Roman"/>
          <w:sz w:val="28"/>
          <w:szCs w:val="28"/>
          <w:lang w:eastAsia="ru-RU"/>
        </w:rPr>
        <w:t>__</w:t>
      </w:r>
      <w:r w:rsidRPr="009A5FE8">
        <w:rPr>
          <w:rFonts w:ascii="Times New Roman" w:eastAsiaTheme="minorEastAsia" w:hAnsi="Times New Roman" w:cs="Times New Roman"/>
          <w:sz w:val="28"/>
          <w:szCs w:val="28"/>
          <w:lang w:eastAsia="ru-RU"/>
        </w:rPr>
        <w:t>___________________________________________</w:t>
      </w:r>
    </w:p>
    <w:p w:rsidR="009A5FE8" w:rsidRPr="009A5FE8" w:rsidRDefault="009A5FE8" w:rsidP="00CA520B">
      <w:pPr>
        <w:widowControl w:val="0"/>
        <w:autoSpaceDE w:val="0"/>
        <w:autoSpaceDN w:val="0"/>
        <w:spacing w:after="0" w:line="240" w:lineRule="auto"/>
        <w:ind w:left="1276"/>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_________________________________________________________</w:t>
      </w:r>
    </w:p>
    <w:p w:rsidR="009A5FE8" w:rsidRPr="00CA520B" w:rsidRDefault="009A5FE8" w:rsidP="00CA520B">
      <w:pPr>
        <w:widowControl w:val="0"/>
        <w:autoSpaceDE w:val="0"/>
        <w:autoSpaceDN w:val="0"/>
        <w:spacing w:after="0" w:line="240" w:lineRule="auto"/>
        <w:ind w:left="1276"/>
        <w:jc w:val="center"/>
        <w:rPr>
          <w:rFonts w:ascii="Times New Roman" w:eastAsiaTheme="minorEastAsia" w:hAnsi="Times New Roman" w:cs="Times New Roman"/>
          <w:sz w:val="16"/>
          <w:szCs w:val="16"/>
          <w:lang w:eastAsia="ru-RU"/>
        </w:rPr>
      </w:pPr>
      <w:r w:rsidRPr="00CA520B">
        <w:rPr>
          <w:rFonts w:ascii="Times New Roman" w:eastAsiaTheme="minorEastAsia" w:hAnsi="Times New Roman" w:cs="Times New Roman"/>
          <w:sz w:val="16"/>
          <w:szCs w:val="16"/>
          <w:lang w:eastAsia="ru-RU"/>
        </w:rPr>
        <w:t>(полное наименование, ИНН, ОГРН юридического лица)</w:t>
      </w:r>
    </w:p>
    <w:p w:rsidR="009A5FE8" w:rsidRPr="009A5FE8" w:rsidRDefault="009A5FE8" w:rsidP="00CA520B">
      <w:pPr>
        <w:widowControl w:val="0"/>
        <w:autoSpaceDE w:val="0"/>
        <w:autoSpaceDN w:val="0"/>
        <w:spacing w:after="0" w:line="240" w:lineRule="auto"/>
        <w:ind w:left="1276"/>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________________________________________________________</w:t>
      </w:r>
    </w:p>
    <w:p w:rsidR="009A5FE8" w:rsidRPr="009A5FE8" w:rsidRDefault="009A5FE8" w:rsidP="00CA520B">
      <w:pPr>
        <w:widowControl w:val="0"/>
        <w:autoSpaceDE w:val="0"/>
        <w:autoSpaceDN w:val="0"/>
        <w:spacing w:after="0" w:line="240" w:lineRule="auto"/>
        <w:ind w:left="1276"/>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_________________________________________________________</w:t>
      </w:r>
    </w:p>
    <w:p w:rsidR="009A5FE8" w:rsidRPr="00CA520B" w:rsidRDefault="009A5FE8" w:rsidP="00CA520B">
      <w:pPr>
        <w:widowControl w:val="0"/>
        <w:autoSpaceDE w:val="0"/>
        <w:autoSpaceDN w:val="0"/>
        <w:spacing w:after="0" w:line="240" w:lineRule="auto"/>
        <w:ind w:left="1276"/>
        <w:jc w:val="center"/>
        <w:rPr>
          <w:rFonts w:ascii="Times New Roman" w:eastAsiaTheme="minorEastAsia" w:hAnsi="Times New Roman" w:cs="Times New Roman"/>
          <w:sz w:val="16"/>
          <w:szCs w:val="16"/>
          <w:lang w:eastAsia="ru-RU"/>
        </w:rPr>
      </w:pPr>
      <w:r w:rsidRPr="00CA520B">
        <w:rPr>
          <w:rFonts w:ascii="Times New Roman" w:eastAsiaTheme="minorEastAsia" w:hAnsi="Times New Roman" w:cs="Times New Roman"/>
          <w:sz w:val="16"/>
          <w:szCs w:val="16"/>
          <w:lang w:eastAsia="ru-RU"/>
        </w:rPr>
        <w:t>(контактный телефон, электронная почта, почтовый адрес)</w:t>
      </w:r>
    </w:p>
    <w:p w:rsidR="009A5FE8" w:rsidRPr="009A5FE8" w:rsidRDefault="009A5FE8" w:rsidP="00CA520B">
      <w:pPr>
        <w:widowControl w:val="0"/>
        <w:autoSpaceDE w:val="0"/>
        <w:autoSpaceDN w:val="0"/>
        <w:spacing w:after="0" w:line="240" w:lineRule="auto"/>
        <w:ind w:left="1276"/>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________________________________________________________</w:t>
      </w:r>
    </w:p>
    <w:p w:rsidR="009A5FE8" w:rsidRPr="009A5FE8" w:rsidRDefault="009A5FE8" w:rsidP="00CA520B">
      <w:pPr>
        <w:widowControl w:val="0"/>
        <w:autoSpaceDE w:val="0"/>
        <w:autoSpaceDN w:val="0"/>
        <w:spacing w:after="0" w:line="240" w:lineRule="auto"/>
        <w:ind w:left="1276"/>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_________________________________________________________</w:t>
      </w:r>
    </w:p>
    <w:p w:rsidR="009A5FE8" w:rsidRPr="00CA520B" w:rsidRDefault="009A5FE8" w:rsidP="00CA520B">
      <w:pPr>
        <w:widowControl w:val="0"/>
        <w:autoSpaceDE w:val="0"/>
        <w:autoSpaceDN w:val="0"/>
        <w:spacing w:after="0" w:line="240" w:lineRule="auto"/>
        <w:ind w:left="1276"/>
        <w:jc w:val="center"/>
        <w:rPr>
          <w:rFonts w:ascii="Times New Roman" w:eastAsiaTheme="minorEastAsia" w:hAnsi="Times New Roman" w:cs="Times New Roman"/>
          <w:sz w:val="16"/>
          <w:szCs w:val="16"/>
          <w:lang w:eastAsia="ru-RU"/>
        </w:rPr>
      </w:pPr>
      <w:proofErr w:type="gramStart"/>
      <w:r w:rsidRPr="00CA520B">
        <w:rPr>
          <w:rFonts w:ascii="Times New Roman" w:eastAsiaTheme="minorEastAsia" w:hAnsi="Times New Roman" w:cs="Times New Roman"/>
          <w:sz w:val="16"/>
          <w:szCs w:val="16"/>
          <w:lang w:eastAsia="ru-RU"/>
        </w:rPr>
        <w:t>(фамилия, имя, отчество (последнее - при наличии), данные</w:t>
      </w:r>
      <w:r w:rsidR="00CA520B" w:rsidRPr="00CA520B">
        <w:rPr>
          <w:rFonts w:ascii="Times New Roman" w:eastAsiaTheme="minorEastAsia" w:hAnsi="Times New Roman" w:cs="Times New Roman"/>
          <w:sz w:val="16"/>
          <w:szCs w:val="16"/>
          <w:lang w:eastAsia="ru-RU"/>
        </w:rPr>
        <w:t xml:space="preserve"> </w:t>
      </w:r>
      <w:r w:rsidRPr="00CA520B">
        <w:rPr>
          <w:rFonts w:ascii="Times New Roman" w:eastAsiaTheme="minorEastAsia" w:hAnsi="Times New Roman" w:cs="Times New Roman"/>
          <w:sz w:val="16"/>
          <w:szCs w:val="16"/>
          <w:lang w:eastAsia="ru-RU"/>
        </w:rPr>
        <w:t>документа, удостоверяющего личность, контактный телефон, адрес электронной почты уполномоченного лица)</w:t>
      </w:r>
      <w:proofErr w:type="gramEnd"/>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CA520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ЗАЯВЛЕНИЕ</w:t>
      </w:r>
    </w:p>
    <w:p w:rsidR="009A5FE8" w:rsidRPr="009A5FE8" w:rsidRDefault="009A5FE8" w:rsidP="00CA520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 предоставлении муниципальной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Прошу</w:t>
      </w:r>
      <w:r w:rsidR="002319E5">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предоставить</w:t>
      </w:r>
      <w:r w:rsidR="002319E5">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муниципальную</w:t>
      </w:r>
      <w:r w:rsidR="002319E5">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услугу</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Предоставление</w:t>
      </w:r>
      <w:r w:rsidR="002319E5">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права</w:t>
      </w:r>
      <w:r w:rsidR="002319E5">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w:t>
      </w:r>
      <w:r w:rsidR="002319E5">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въезд и передвижение грузового автотранспорта в</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зонах</w:t>
      </w:r>
      <w:r w:rsidR="002319E5">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ограничения</w:t>
      </w:r>
      <w:r w:rsidR="002319E5">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его движения по автомобильным дорогам местного</w:t>
      </w:r>
      <w:r w:rsidR="002319E5">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значения</w:t>
      </w:r>
      <w:r w:rsidR="00CA520B">
        <w:rPr>
          <w:rFonts w:ascii="Times New Roman" w:eastAsiaTheme="minorEastAsia" w:hAnsi="Times New Roman" w:cs="Times New Roman"/>
          <w:sz w:val="28"/>
          <w:szCs w:val="28"/>
          <w:lang w:eastAsia="ru-RU"/>
        </w:rPr>
        <w:t>»</w:t>
      </w:r>
      <w:r w:rsidR="002319E5">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и выдать пропуск (пропуска) сроком</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действия ____________ (указать срок) в  количестве __________ пропуск</w:t>
      </w:r>
      <w:proofErr w:type="gramStart"/>
      <w:r w:rsidRPr="009A5FE8">
        <w:rPr>
          <w:rFonts w:ascii="Times New Roman" w:eastAsiaTheme="minorEastAsia" w:hAnsi="Times New Roman" w:cs="Times New Roman"/>
          <w:sz w:val="28"/>
          <w:szCs w:val="28"/>
          <w:lang w:eastAsia="ru-RU"/>
        </w:rPr>
        <w:t>а(</w:t>
      </w:r>
      <w:proofErr w:type="spellStart"/>
      <w:proofErr w:type="gramEnd"/>
      <w:r w:rsidRPr="009A5FE8">
        <w:rPr>
          <w:rFonts w:ascii="Times New Roman" w:eastAsiaTheme="minorEastAsia" w:hAnsi="Times New Roman" w:cs="Times New Roman"/>
          <w:sz w:val="28"/>
          <w:szCs w:val="28"/>
          <w:lang w:eastAsia="ru-RU"/>
        </w:rPr>
        <w:t>ов</w:t>
      </w:r>
      <w:proofErr w:type="spellEnd"/>
      <w:r w:rsidRPr="009A5FE8">
        <w:rPr>
          <w:rFonts w:ascii="Times New Roman" w:eastAsiaTheme="minorEastAsia" w:hAnsi="Times New Roman" w:cs="Times New Roman"/>
          <w:sz w:val="28"/>
          <w:szCs w:val="28"/>
          <w:lang w:eastAsia="ru-RU"/>
        </w:rPr>
        <w:t>),</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предоставляющего(их)  право на въезд и передвижение грузового транспортного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средства (указать марку и  государственный регистрационный знак) в зонах</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ограничения его движения.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Пропуск</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необходим</w:t>
      </w:r>
      <w:r w:rsidR="00CA520B">
        <w:rPr>
          <w:rFonts w:ascii="Times New Roman" w:eastAsiaTheme="minorEastAsia" w:hAnsi="Times New Roman" w:cs="Times New Roman"/>
          <w:sz w:val="28"/>
          <w:szCs w:val="28"/>
          <w:lang w:eastAsia="ru-RU"/>
        </w:rPr>
        <w:t xml:space="preserve"> </w:t>
      </w:r>
      <w:proofErr w:type="gramStart"/>
      <w:r w:rsidRPr="009A5FE8">
        <w:rPr>
          <w:rFonts w:ascii="Times New Roman" w:eastAsiaTheme="minorEastAsia" w:hAnsi="Times New Roman" w:cs="Times New Roman"/>
          <w:sz w:val="28"/>
          <w:szCs w:val="28"/>
          <w:lang w:eastAsia="ru-RU"/>
        </w:rPr>
        <w:t>для</w:t>
      </w:r>
      <w:proofErr w:type="gramEnd"/>
      <w:r w:rsidRPr="009A5FE8">
        <w:rPr>
          <w:rFonts w:ascii="Times New Roman" w:eastAsiaTheme="minorEastAsia" w:hAnsi="Times New Roman" w:cs="Times New Roman"/>
          <w:sz w:val="28"/>
          <w:szCs w:val="28"/>
          <w:lang w:eastAsia="ru-RU"/>
        </w:rPr>
        <w:t xml:space="preserve"> _________________</w:t>
      </w:r>
      <w:r w:rsidR="00CA520B">
        <w:rPr>
          <w:rFonts w:ascii="Times New Roman" w:eastAsiaTheme="minorEastAsia" w:hAnsi="Times New Roman" w:cs="Times New Roman"/>
          <w:sz w:val="28"/>
          <w:szCs w:val="28"/>
          <w:lang w:eastAsia="ru-RU"/>
        </w:rPr>
        <w:t>_______________________</w:t>
      </w:r>
    </w:p>
    <w:p w:rsidR="009A5FE8" w:rsidRPr="00CA520B" w:rsidRDefault="009A5FE8" w:rsidP="00CA520B">
      <w:pPr>
        <w:widowControl w:val="0"/>
        <w:autoSpaceDE w:val="0"/>
        <w:autoSpaceDN w:val="0"/>
        <w:spacing w:after="0" w:line="240" w:lineRule="auto"/>
        <w:ind w:left="3686"/>
        <w:jc w:val="center"/>
        <w:rPr>
          <w:rFonts w:ascii="Times New Roman" w:eastAsiaTheme="minorEastAsia" w:hAnsi="Times New Roman" w:cs="Times New Roman"/>
          <w:sz w:val="16"/>
          <w:szCs w:val="16"/>
          <w:lang w:eastAsia="ru-RU"/>
        </w:rPr>
      </w:pPr>
      <w:r w:rsidRPr="00CA520B">
        <w:rPr>
          <w:rFonts w:ascii="Times New Roman" w:eastAsiaTheme="minorEastAsia" w:hAnsi="Times New Roman" w:cs="Times New Roman"/>
          <w:sz w:val="16"/>
          <w:szCs w:val="16"/>
          <w:lang w:eastAsia="ru-RU"/>
        </w:rPr>
        <w:t>(указать причину получения пропуска)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Документы и (или) информация,</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необходимые для предоставления</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муниципальной услуги, прилагаются.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Результат</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предоставления муниципальной услуги прошу:</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вручить</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лично,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направить</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месту</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фактического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проживания</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(месту</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нахождения) в форме документа на бумажном носителе (</w:t>
      </w:r>
      <w:proofErr w:type="gramStart"/>
      <w:r w:rsidRPr="009A5FE8">
        <w:rPr>
          <w:rFonts w:ascii="Times New Roman" w:eastAsiaTheme="minorEastAsia" w:hAnsi="Times New Roman" w:cs="Times New Roman"/>
          <w:sz w:val="28"/>
          <w:szCs w:val="28"/>
          <w:lang w:eastAsia="ru-RU"/>
        </w:rPr>
        <w:t>нужное</w:t>
      </w:r>
      <w:proofErr w:type="gramEnd"/>
      <w:r w:rsidRPr="009A5FE8">
        <w:rPr>
          <w:rFonts w:ascii="Times New Roman" w:eastAsiaTheme="minorEastAsia" w:hAnsi="Times New Roman" w:cs="Times New Roman"/>
          <w:sz w:val="28"/>
          <w:szCs w:val="28"/>
          <w:lang w:eastAsia="ru-RU"/>
        </w:rPr>
        <w:t xml:space="preserve"> подчеркнуть).</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Решение</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об отказе в приеме запроса и документов (информации, сведений,</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данных), необходимых для предоставления муниципальной</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услуги, прошу:</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вручить</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лично,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направить</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месту</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фактического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проживания</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(месту</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нахождения) в форме документа на бумажном носителе (нужное подчеркнуть).</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Решение об отказе в предоставлении </w:t>
      </w:r>
      <w:r w:rsidR="00CA520B">
        <w:rPr>
          <w:rFonts w:ascii="Times New Roman" w:eastAsiaTheme="minorEastAsia" w:hAnsi="Times New Roman" w:cs="Times New Roman"/>
          <w:sz w:val="28"/>
          <w:szCs w:val="28"/>
          <w:lang w:eastAsia="ru-RU"/>
        </w:rPr>
        <w:t>м</w:t>
      </w:r>
      <w:r w:rsidRPr="009A5FE8">
        <w:rPr>
          <w:rFonts w:ascii="Times New Roman" w:eastAsiaTheme="minorEastAsia" w:hAnsi="Times New Roman" w:cs="Times New Roman"/>
          <w:sz w:val="28"/>
          <w:szCs w:val="28"/>
          <w:lang w:eastAsia="ru-RU"/>
        </w:rPr>
        <w:t>униципальной</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услуги</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прошу:</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вручить лично,</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направить по месту фактического проживания</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(месту</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нахождения) в форме документа на</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бумажном</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носителе</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(нужное</w:t>
      </w:r>
      <w:r w:rsidR="00CA520B">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подчеркнуть).</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Запрос принят:</w:t>
      </w:r>
    </w:p>
    <w:p w:rsidR="009A5FE8" w:rsidRPr="009A5FE8" w:rsidRDefault="009A5FE8" w:rsidP="00CA520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___________ _______________________________________ ______________</w:t>
      </w:r>
    </w:p>
    <w:p w:rsidR="009A5FE8" w:rsidRPr="00CA520B" w:rsidRDefault="00CA520B" w:rsidP="00CA520B">
      <w:pPr>
        <w:widowControl w:val="0"/>
        <w:autoSpaceDE w:val="0"/>
        <w:autoSpaceDN w:val="0"/>
        <w:spacing w:after="0" w:line="240" w:lineRule="auto"/>
        <w:jc w:val="both"/>
        <w:rPr>
          <w:rFonts w:ascii="Times New Roman" w:eastAsiaTheme="minorEastAsia" w:hAnsi="Times New Roman" w:cs="Times New Roman"/>
          <w:sz w:val="16"/>
          <w:szCs w:val="16"/>
          <w:lang w:eastAsia="ru-RU"/>
        </w:rPr>
      </w:pPr>
      <w:r w:rsidRPr="00CA520B">
        <w:rPr>
          <w:rFonts w:ascii="Times New Roman" w:eastAsiaTheme="minorEastAsia" w:hAnsi="Times New Roman" w:cs="Times New Roman"/>
          <w:sz w:val="16"/>
          <w:szCs w:val="16"/>
          <w:lang w:eastAsia="ru-RU"/>
        </w:rPr>
        <w:t xml:space="preserve">    </w:t>
      </w:r>
      <w:r>
        <w:rPr>
          <w:rFonts w:ascii="Times New Roman" w:eastAsiaTheme="minorEastAsia" w:hAnsi="Times New Roman" w:cs="Times New Roman"/>
          <w:sz w:val="16"/>
          <w:szCs w:val="16"/>
          <w:lang w:eastAsia="ru-RU"/>
        </w:rPr>
        <w:t xml:space="preserve">        </w:t>
      </w:r>
      <w:r w:rsidRPr="00CA520B">
        <w:rPr>
          <w:rFonts w:ascii="Times New Roman" w:eastAsiaTheme="minorEastAsia" w:hAnsi="Times New Roman" w:cs="Times New Roman"/>
          <w:sz w:val="16"/>
          <w:szCs w:val="16"/>
          <w:lang w:eastAsia="ru-RU"/>
        </w:rPr>
        <w:t xml:space="preserve">   </w:t>
      </w:r>
      <w:r w:rsidR="009A5FE8" w:rsidRPr="00CA520B">
        <w:rPr>
          <w:rFonts w:ascii="Times New Roman" w:eastAsiaTheme="minorEastAsia" w:hAnsi="Times New Roman" w:cs="Times New Roman"/>
          <w:sz w:val="16"/>
          <w:szCs w:val="16"/>
          <w:lang w:eastAsia="ru-RU"/>
        </w:rPr>
        <w:t xml:space="preserve">(дата)        </w:t>
      </w:r>
      <w:r>
        <w:rPr>
          <w:rFonts w:ascii="Times New Roman" w:eastAsiaTheme="minorEastAsia" w:hAnsi="Times New Roman" w:cs="Times New Roman"/>
          <w:sz w:val="16"/>
          <w:szCs w:val="16"/>
          <w:lang w:eastAsia="ru-RU"/>
        </w:rPr>
        <w:t xml:space="preserve">                                 </w:t>
      </w:r>
      <w:r w:rsidR="009A5FE8" w:rsidRPr="00CA520B">
        <w:rPr>
          <w:rFonts w:ascii="Times New Roman" w:eastAsiaTheme="minorEastAsia" w:hAnsi="Times New Roman" w:cs="Times New Roman"/>
          <w:sz w:val="16"/>
          <w:szCs w:val="16"/>
          <w:lang w:eastAsia="ru-RU"/>
        </w:rPr>
        <w:t xml:space="preserve">(Ф.И.О. должностного лица, должность)     </w:t>
      </w:r>
      <w:r>
        <w:rPr>
          <w:rFonts w:ascii="Times New Roman" w:eastAsiaTheme="minorEastAsia" w:hAnsi="Times New Roman" w:cs="Times New Roman"/>
          <w:sz w:val="16"/>
          <w:szCs w:val="16"/>
          <w:lang w:eastAsia="ru-RU"/>
        </w:rPr>
        <w:t xml:space="preserve">                                  </w:t>
      </w:r>
      <w:r w:rsidR="009A5FE8" w:rsidRPr="00CA520B">
        <w:rPr>
          <w:rFonts w:ascii="Times New Roman" w:eastAsiaTheme="minorEastAsia" w:hAnsi="Times New Roman" w:cs="Times New Roman"/>
          <w:sz w:val="16"/>
          <w:szCs w:val="16"/>
          <w:lang w:eastAsia="ru-RU"/>
        </w:rPr>
        <w:t>подпись (Ф.И.О.)</w:t>
      </w:r>
    </w:p>
    <w:p w:rsidR="003D7232" w:rsidRDefault="003D7232" w:rsidP="00165C5D">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sectPr w:rsidR="003D7232" w:rsidSect="0042587F">
          <w:pgSz w:w="11906" w:h="16838"/>
          <w:pgMar w:top="1134" w:right="850" w:bottom="1134" w:left="1701" w:header="708" w:footer="708" w:gutter="0"/>
          <w:cols w:space="708"/>
          <w:docGrid w:linePitch="360"/>
        </w:sectPr>
      </w:pPr>
    </w:p>
    <w:p w:rsidR="009A5FE8" w:rsidRPr="009A5FE8" w:rsidRDefault="009A5FE8" w:rsidP="00165C5D">
      <w:pPr>
        <w:widowControl w:val="0"/>
        <w:autoSpaceDE w:val="0"/>
        <w:autoSpaceDN w:val="0"/>
        <w:spacing w:after="0" w:line="240" w:lineRule="auto"/>
        <w:ind w:left="5103"/>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Приложение </w:t>
      </w:r>
      <w:r w:rsidR="00165C5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5</w:t>
      </w:r>
    </w:p>
    <w:p w:rsidR="009A5FE8" w:rsidRPr="009A5FE8" w:rsidRDefault="009A5FE8" w:rsidP="00165C5D">
      <w:pPr>
        <w:widowControl w:val="0"/>
        <w:autoSpaceDE w:val="0"/>
        <w:autoSpaceDN w:val="0"/>
        <w:spacing w:after="0" w:line="240" w:lineRule="auto"/>
        <w:ind w:left="5103"/>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к Административному регламенту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bookmarkStart w:id="19" w:name="P730"/>
      <w:bookmarkEnd w:id="19"/>
      <w:r w:rsidRPr="009A5FE8">
        <w:rPr>
          <w:rFonts w:ascii="Times New Roman" w:eastAsiaTheme="minorEastAsia" w:hAnsi="Times New Roman" w:cs="Times New Roman"/>
          <w:sz w:val="28"/>
          <w:szCs w:val="28"/>
          <w:lang w:eastAsia="ru-RU"/>
        </w:rPr>
        <w:t>ФОРМА РЕШЕНИЯ ОБ ОТКАЗЕ В ПРИЕМЕ ДОКУМЕНТОВ,</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proofErr w:type="gramStart"/>
      <w:r w:rsidRPr="009A5FE8">
        <w:rPr>
          <w:rFonts w:ascii="Times New Roman" w:eastAsiaTheme="minorEastAsia" w:hAnsi="Times New Roman" w:cs="Times New Roman"/>
          <w:sz w:val="28"/>
          <w:szCs w:val="28"/>
          <w:lang w:eastAsia="ru-RU"/>
        </w:rPr>
        <w:t>НЕОБХОДИМЫХ</w:t>
      </w:r>
      <w:proofErr w:type="gramEnd"/>
      <w:r w:rsidRPr="009A5FE8">
        <w:rPr>
          <w:rFonts w:ascii="Times New Roman" w:eastAsiaTheme="minorEastAsia" w:hAnsi="Times New Roman" w:cs="Times New Roman"/>
          <w:sz w:val="28"/>
          <w:szCs w:val="28"/>
          <w:lang w:eastAsia="ru-RU"/>
        </w:rPr>
        <w:t xml:space="preserve"> ДЛЯ ПРЕДОСТАВЛЕНИЯ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165C5D" w:rsidP="00165C5D">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Администрация ЗАТО г. Железногорск</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Кому: 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ИНН _________________________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Представитель: 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Контактные данные </w:t>
      </w:r>
      <w:r w:rsidR="002319E5">
        <w:rPr>
          <w:rFonts w:ascii="Times New Roman" w:eastAsiaTheme="minorEastAsia" w:hAnsi="Times New Roman" w:cs="Times New Roman"/>
          <w:sz w:val="28"/>
          <w:szCs w:val="28"/>
          <w:lang w:eastAsia="ru-RU"/>
        </w:rPr>
        <w:t xml:space="preserve"> Заявите</w:t>
      </w:r>
      <w:r w:rsidRPr="009A5FE8">
        <w:rPr>
          <w:rFonts w:ascii="Times New Roman" w:eastAsiaTheme="minorEastAsia" w:hAnsi="Times New Roman" w:cs="Times New Roman"/>
          <w:sz w:val="28"/>
          <w:szCs w:val="28"/>
          <w:lang w:eastAsia="ru-RU"/>
        </w:rPr>
        <w:t>ля</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w:t>
      </w:r>
      <w:r w:rsidR="002319E5">
        <w:rPr>
          <w:rFonts w:ascii="Times New Roman" w:eastAsiaTheme="minorEastAsia" w:hAnsi="Times New Roman" w:cs="Times New Roman"/>
          <w:sz w:val="28"/>
          <w:szCs w:val="28"/>
          <w:lang w:eastAsia="ru-RU"/>
        </w:rPr>
        <w:t>Представите</w:t>
      </w:r>
      <w:r w:rsidRPr="009A5FE8">
        <w:rPr>
          <w:rFonts w:ascii="Times New Roman" w:eastAsiaTheme="minorEastAsia" w:hAnsi="Times New Roman" w:cs="Times New Roman"/>
          <w:sz w:val="28"/>
          <w:szCs w:val="28"/>
          <w:lang w:eastAsia="ru-RU"/>
        </w:rPr>
        <w:t>ля): 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Тел.: _______________________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                                              Эл. Почта: __________________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165C5D">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РЕШЕНИЕ</w:t>
      </w:r>
    </w:p>
    <w:p w:rsidR="009A5FE8" w:rsidRPr="009A5FE8" w:rsidRDefault="009A5FE8" w:rsidP="00165C5D">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об отказе в приеме документов, необходимых для предоставления услуги</w:t>
      </w:r>
      <w:r w:rsidR="00165C5D" w:rsidRPr="00165C5D">
        <w:rPr>
          <w:rFonts w:ascii="Times New Roman" w:eastAsiaTheme="minorEastAsia" w:hAnsi="Times New Roman" w:cs="Times New Roman"/>
          <w:sz w:val="28"/>
          <w:szCs w:val="28"/>
          <w:lang w:eastAsia="ru-RU"/>
        </w:rPr>
        <w:t xml:space="preserve"> </w:t>
      </w:r>
      <w:r w:rsidR="00165C5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Предоставление права на въезд и передвижение грузового автотранспорта</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 зонах ограничения его движения по автомобильным дорогам местного значения</w:t>
      </w:r>
      <w:r w:rsidR="00165C5D">
        <w:rPr>
          <w:rFonts w:ascii="Times New Roman" w:eastAsiaTheme="minorEastAsia" w:hAnsi="Times New Roman" w:cs="Times New Roman"/>
          <w:sz w:val="28"/>
          <w:szCs w:val="28"/>
          <w:lang w:eastAsia="ru-RU"/>
        </w:rPr>
        <w:t>»</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от ______________                                       </w:t>
      </w:r>
      <w:r w:rsidR="00165C5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_________________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 xml:space="preserve">Рассмотрев Ваше заявление от ______ </w:t>
      </w:r>
      <w:r w:rsidR="00165C5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____________ и прилагаемые к нему</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документы, уполномоченным органом </w:t>
      </w:r>
      <w:r w:rsidR="00165C5D">
        <w:rPr>
          <w:rFonts w:ascii="Times New Roman" w:eastAsiaTheme="minorEastAsia" w:hAnsi="Times New Roman" w:cs="Times New Roman"/>
          <w:sz w:val="28"/>
          <w:szCs w:val="28"/>
          <w:lang w:eastAsia="ru-RU"/>
        </w:rPr>
        <w:t xml:space="preserve">Администрации ЗАТО г. Железногорск </w:t>
      </w:r>
      <w:r w:rsidRPr="009A5FE8">
        <w:rPr>
          <w:rFonts w:ascii="Times New Roman" w:eastAsiaTheme="minorEastAsia" w:hAnsi="Times New Roman" w:cs="Times New Roman"/>
          <w:sz w:val="28"/>
          <w:szCs w:val="28"/>
          <w:lang w:eastAsia="ru-RU"/>
        </w:rPr>
        <w:t>принято</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решение</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об</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отказе в приеме и регистрации документов по следующим</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основаниям:</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 xml:space="preserve"> _____________________</w:t>
      </w:r>
      <w:r w:rsidR="00165C5D">
        <w:rPr>
          <w:rFonts w:ascii="Times New Roman" w:eastAsiaTheme="minorEastAsia" w:hAnsi="Times New Roman" w:cs="Times New Roman"/>
          <w:sz w:val="28"/>
          <w:szCs w:val="28"/>
          <w:lang w:eastAsia="ru-RU"/>
        </w:rPr>
        <w:t>_______</w:t>
      </w:r>
      <w:r w:rsidRPr="009A5FE8">
        <w:rPr>
          <w:rFonts w:ascii="Times New Roman" w:eastAsiaTheme="minorEastAsia" w:hAnsi="Times New Roman" w:cs="Times New Roman"/>
          <w:sz w:val="28"/>
          <w:szCs w:val="28"/>
          <w:lang w:eastAsia="ru-RU"/>
        </w:rPr>
        <w:t>__</w:t>
      </w:r>
    </w:p>
    <w:p w:rsidR="009A5FE8" w:rsidRPr="00165C5D" w:rsidRDefault="009A5FE8" w:rsidP="00165C5D">
      <w:pPr>
        <w:widowControl w:val="0"/>
        <w:autoSpaceDE w:val="0"/>
        <w:autoSpaceDN w:val="0"/>
        <w:spacing w:after="0" w:line="240" w:lineRule="auto"/>
        <w:ind w:left="4962"/>
        <w:jc w:val="center"/>
        <w:rPr>
          <w:rFonts w:ascii="Times New Roman" w:eastAsiaTheme="minorEastAsia" w:hAnsi="Times New Roman" w:cs="Times New Roman"/>
          <w:sz w:val="16"/>
          <w:szCs w:val="16"/>
          <w:lang w:eastAsia="ru-RU"/>
        </w:rPr>
      </w:pPr>
      <w:r w:rsidRPr="00165C5D">
        <w:rPr>
          <w:rFonts w:ascii="Times New Roman" w:eastAsiaTheme="minorEastAsia" w:hAnsi="Times New Roman" w:cs="Times New Roman"/>
          <w:sz w:val="16"/>
          <w:szCs w:val="16"/>
          <w:lang w:eastAsia="ru-RU"/>
        </w:rPr>
        <w:t>(разъяснение причин отказа)</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Дополнительная информация: ______________________</w:t>
      </w:r>
      <w:r w:rsidR="00165C5D">
        <w:rPr>
          <w:rFonts w:ascii="Times New Roman" w:eastAsiaTheme="minorEastAsia" w:hAnsi="Times New Roman" w:cs="Times New Roman"/>
          <w:sz w:val="28"/>
          <w:szCs w:val="28"/>
          <w:lang w:eastAsia="ru-RU"/>
        </w:rPr>
        <w:t>_________</w:t>
      </w:r>
      <w:r w:rsidRPr="009A5FE8">
        <w:rPr>
          <w:rFonts w:ascii="Times New Roman" w:eastAsiaTheme="minorEastAsia" w:hAnsi="Times New Roman" w:cs="Times New Roman"/>
          <w:sz w:val="28"/>
          <w:szCs w:val="28"/>
          <w:lang w:eastAsia="ru-RU"/>
        </w:rPr>
        <w:t>_.</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Вы</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вправе</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повторно</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обратиться</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 уполномоченный орган с заявлением о</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предоставлении</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муниципальной</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услуги</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после</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устранения</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указанных нарушений.</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Данный</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отказ</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может</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быть</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обжалован</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в</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досудебном</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порядке</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путем</w:t>
      </w:r>
      <w:r w:rsidR="00165C5D">
        <w:rPr>
          <w:rFonts w:ascii="Times New Roman" w:eastAsiaTheme="minorEastAsia" w:hAnsi="Times New Roman" w:cs="Times New Roman"/>
          <w:sz w:val="28"/>
          <w:szCs w:val="28"/>
          <w:lang w:eastAsia="ru-RU"/>
        </w:rPr>
        <w:t xml:space="preserve"> </w:t>
      </w:r>
      <w:r w:rsidRPr="009A5FE8">
        <w:rPr>
          <w:rFonts w:ascii="Times New Roman" w:eastAsiaTheme="minorEastAsia" w:hAnsi="Times New Roman" w:cs="Times New Roman"/>
          <w:sz w:val="28"/>
          <w:szCs w:val="28"/>
          <w:lang w:eastAsia="ru-RU"/>
        </w:rPr>
        <w:t>направления жалобы в уполномоченный орган, а также в судебном порядке.</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tblPr>
      <w:tblGrid>
        <w:gridCol w:w="4398"/>
        <w:gridCol w:w="704"/>
        <w:gridCol w:w="3969"/>
      </w:tblGrid>
      <w:tr w:rsidR="009A5FE8" w:rsidRPr="009A5FE8" w:rsidTr="0042587F">
        <w:tc>
          <w:tcPr>
            <w:tcW w:w="4398" w:type="dxa"/>
            <w:tcBorders>
              <w:top w:val="nil"/>
              <w:left w:val="nil"/>
              <w:right w:val="nil"/>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704" w:type="dxa"/>
            <w:vMerge w:val="restart"/>
            <w:tcBorders>
              <w:top w:val="nil"/>
              <w:left w:val="nil"/>
              <w:bottom w:val="nil"/>
              <w:right w:val="single" w:sz="4" w:space="0" w:color="auto"/>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69" w:type="dxa"/>
            <w:vMerge w:val="restart"/>
            <w:tcBorders>
              <w:left w:val="single" w:sz="4" w:space="0" w:color="auto"/>
              <w:right w:val="single" w:sz="4" w:space="0" w:color="auto"/>
            </w:tcBorders>
            <w:vAlign w:val="center"/>
          </w:tcPr>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Сведения об электронной подписи</w:t>
            </w:r>
          </w:p>
        </w:tc>
      </w:tr>
      <w:tr w:rsidR="009A5FE8" w:rsidRPr="009A5FE8" w:rsidTr="0042587F">
        <w:tc>
          <w:tcPr>
            <w:tcW w:w="4398" w:type="dxa"/>
            <w:tcBorders>
              <w:left w:val="nil"/>
              <w:bottom w:val="nil"/>
              <w:right w:val="nil"/>
            </w:tcBorders>
          </w:tcPr>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Должность и ФИО сотрудника, принявшего решение</w:t>
            </w:r>
          </w:p>
        </w:tc>
        <w:tc>
          <w:tcPr>
            <w:tcW w:w="704" w:type="dxa"/>
            <w:vMerge/>
            <w:tcBorders>
              <w:top w:val="nil"/>
              <w:left w:val="nil"/>
              <w:bottom w:val="nil"/>
              <w:right w:val="single" w:sz="4" w:space="0" w:color="auto"/>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c>
          <w:tcPr>
            <w:tcW w:w="3969" w:type="dxa"/>
            <w:vMerge/>
            <w:tcBorders>
              <w:left w:val="single" w:sz="4" w:space="0" w:color="auto"/>
              <w:right w:val="single" w:sz="4" w:space="0" w:color="auto"/>
            </w:tcBorders>
          </w:tcPr>
          <w:p w:rsidR="009A5FE8" w:rsidRPr="009A5FE8" w:rsidRDefault="009A5FE8" w:rsidP="009A5FE8">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p>
        </w:tc>
      </w:tr>
    </w:tbl>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165C5D" w:rsidRDefault="00165C5D"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sectPr w:rsidR="00165C5D" w:rsidSect="0042587F">
          <w:pgSz w:w="11906" w:h="16838"/>
          <w:pgMar w:top="1134" w:right="850" w:bottom="1134" w:left="1701" w:header="708" w:footer="708" w:gutter="0"/>
          <w:cols w:space="708"/>
          <w:docGrid w:linePitch="360"/>
        </w:sectPr>
      </w:pPr>
    </w:p>
    <w:p w:rsidR="009A5FE8" w:rsidRPr="009A5FE8" w:rsidRDefault="009A5FE8" w:rsidP="00165C5D">
      <w:pPr>
        <w:widowControl w:val="0"/>
        <w:autoSpaceDE w:val="0"/>
        <w:autoSpaceDN w:val="0"/>
        <w:spacing w:after="0" w:line="240" w:lineRule="auto"/>
        <w:ind w:left="10348"/>
        <w:jc w:val="both"/>
        <w:outlineLvl w:val="1"/>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lastRenderedPageBreak/>
        <w:t xml:space="preserve">Приложение </w:t>
      </w:r>
      <w:r w:rsidR="00165C5D">
        <w:rPr>
          <w:rFonts w:ascii="Times New Roman" w:eastAsiaTheme="minorEastAsia" w:hAnsi="Times New Roman" w:cs="Times New Roman"/>
          <w:sz w:val="28"/>
          <w:szCs w:val="28"/>
          <w:lang w:eastAsia="ru-RU"/>
        </w:rPr>
        <w:t>№</w:t>
      </w:r>
      <w:r w:rsidRPr="009A5FE8">
        <w:rPr>
          <w:rFonts w:ascii="Times New Roman" w:eastAsiaTheme="minorEastAsia" w:hAnsi="Times New Roman" w:cs="Times New Roman"/>
          <w:sz w:val="28"/>
          <w:szCs w:val="28"/>
          <w:lang w:eastAsia="ru-RU"/>
        </w:rPr>
        <w:t xml:space="preserve"> 6</w:t>
      </w:r>
    </w:p>
    <w:p w:rsidR="009A5FE8" w:rsidRPr="009A5FE8" w:rsidRDefault="009A5FE8" w:rsidP="00165C5D">
      <w:pPr>
        <w:widowControl w:val="0"/>
        <w:autoSpaceDE w:val="0"/>
        <w:autoSpaceDN w:val="0"/>
        <w:spacing w:after="0" w:line="240" w:lineRule="auto"/>
        <w:ind w:left="10348"/>
        <w:jc w:val="both"/>
        <w:rPr>
          <w:rFonts w:ascii="Times New Roman" w:eastAsiaTheme="minorEastAsia" w:hAnsi="Times New Roman" w:cs="Times New Roman"/>
          <w:sz w:val="28"/>
          <w:szCs w:val="28"/>
          <w:lang w:eastAsia="ru-RU"/>
        </w:rPr>
      </w:pPr>
      <w:r w:rsidRPr="009A5FE8">
        <w:rPr>
          <w:rFonts w:ascii="Times New Roman" w:eastAsiaTheme="minorEastAsia" w:hAnsi="Times New Roman" w:cs="Times New Roman"/>
          <w:sz w:val="28"/>
          <w:szCs w:val="28"/>
          <w:lang w:eastAsia="ru-RU"/>
        </w:rPr>
        <w:t>к Административному регламенту</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165C5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bookmarkStart w:id="20" w:name="P781"/>
      <w:bookmarkEnd w:id="20"/>
      <w:r w:rsidRPr="009A5FE8">
        <w:rPr>
          <w:rFonts w:ascii="Times New Roman" w:eastAsiaTheme="minorEastAsia" w:hAnsi="Times New Roman" w:cs="Times New Roman"/>
          <w:b/>
          <w:sz w:val="28"/>
          <w:szCs w:val="28"/>
          <w:lang w:eastAsia="ru-RU"/>
        </w:rPr>
        <w:t>СОСТАВ, ПОСЛЕДОВАТЕЛЬНОСТЬ И СРОКИ ВЫПОЛНЕНИЯ</w:t>
      </w:r>
    </w:p>
    <w:p w:rsidR="009A5FE8" w:rsidRPr="009A5FE8" w:rsidRDefault="009A5FE8" w:rsidP="00165C5D">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АДМИНИСТРАТИВНЫХ ПРОЦЕДУР (ДЕЙСТВИЙ) ПРИ ПРЕДОСТАВЛЕНИИ</w:t>
      </w:r>
    </w:p>
    <w:p w:rsidR="009A5FE8" w:rsidRPr="009A5FE8" w:rsidRDefault="009A5FE8" w:rsidP="009A5FE8">
      <w:pPr>
        <w:widowControl w:val="0"/>
        <w:autoSpaceDE w:val="0"/>
        <w:autoSpaceDN w:val="0"/>
        <w:spacing w:after="0" w:line="240" w:lineRule="auto"/>
        <w:ind w:firstLine="709"/>
        <w:jc w:val="center"/>
        <w:rPr>
          <w:rFonts w:ascii="Times New Roman" w:eastAsiaTheme="minorEastAsia" w:hAnsi="Times New Roman" w:cs="Times New Roman"/>
          <w:b/>
          <w:sz w:val="28"/>
          <w:szCs w:val="28"/>
          <w:lang w:eastAsia="ru-RU"/>
        </w:rPr>
      </w:pPr>
      <w:r w:rsidRPr="009A5FE8">
        <w:rPr>
          <w:rFonts w:ascii="Times New Roman" w:eastAsiaTheme="minorEastAsia" w:hAnsi="Times New Roman" w:cs="Times New Roman"/>
          <w:b/>
          <w:sz w:val="28"/>
          <w:szCs w:val="28"/>
          <w:lang w:eastAsia="ru-RU"/>
        </w:rPr>
        <w:t>МУНИЦИПАЛЬНОЙ УСЛУГИ</w:t>
      </w: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77"/>
        <w:gridCol w:w="3798"/>
        <w:gridCol w:w="2551"/>
        <w:gridCol w:w="1842"/>
        <w:gridCol w:w="1418"/>
        <w:gridCol w:w="1985"/>
        <w:gridCol w:w="2156"/>
      </w:tblGrid>
      <w:tr w:rsidR="00165C5D" w:rsidRPr="00165C5D" w:rsidTr="002319E5">
        <w:trPr>
          <w:trHeight w:val="20"/>
        </w:trPr>
        <w:tc>
          <w:tcPr>
            <w:tcW w:w="656"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Основание для начала административной процедуры</w:t>
            </w:r>
          </w:p>
        </w:tc>
        <w:tc>
          <w:tcPr>
            <w:tcW w:w="1200"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Содержание административных действий</w:t>
            </w:r>
          </w:p>
        </w:tc>
        <w:tc>
          <w:tcPr>
            <w:tcW w:w="806"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Срок выполнения административных действий</w:t>
            </w:r>
          </w:p>
        </w:tc>
        <w:tc>
          <w:tcPr>
            <w:tcW w:w="582"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Должностное лицо, ответственное за выполнение административного действия</w:t>
            </w:r>
          </w:p>
        </w:tc>
        <w:tc>
          <w:tcPr>
            <w:tcW w:w="448"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Место выполнения административного действия/используемая информационная система</w:t>
            </w:r>
          </w:p>
        </w:tc>
        <w:tc>
          <w:tcPr>
            <w:tcW w:w="627"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Критерии принятия решения</w:t>
            </w:r>
          </w:p>
        </w:tc>
        <w:tc>
          <w:tcPr>
            <w:tcW w:w="681"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Результат административного действия, способ фиксации</w:t>
            </w:r>
          </w:p>
        </w:tc>
      </w:tr>
      <w:tr w:rsidR="00165C5D" w:rsidRPr="00165C5D" w:rsidTr="002319E5">
        <w:trPr>
          <w:trHeight w:val="28"/>
        </w:trPr>
        <w:tc>
          <w:tcPr>
            <w:tcW w:w="656"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1</w:t>
            </w:r>
          </w:p>
        </w:tc>
        <w:tc>
          <w:tcPr>
            <w:tcW w:w="1200"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2</w:t>
            </w:r>
          </w:p>
        </w:tc>
        <w:tc>
          <w:tcPr>
            <w:tcW w:w="806"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3</w:t>
            </w:r>
          </w:p>
        </w:tc>
        <w:tc>
          <w:tcPr>
            <w:tcW w:w="582"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4</w:t>
            </w:r>
          </w:p>
        </w:tc>
        <w:tc>
          <w:tcPr>
            <w:tcW w:w="448"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5</w:t>
            </w:r>
          </w:p>
        </w:tc>
        <w:tc>
          <w:tcPr>
            <w:tcW w:w="627"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6</w:t>
            </w:r>
          </w:p>
        </w:tc>
        <w:tc>
          <w:tcPr>
            <w:tcW w:w="681"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16"/>
                <w:lang w:eastAsia="ru-RU"/>
              </w:rPr>
            </w:pPr>
            <w:r w:rsidRPr="00165C5D">
              <w:rPr>
                <w:rFonts w:ascii="Times New Roman" w:eastAsiaTheme="minorEastAsia" w:hAnsi="Times New Roman" w:cs="Times New Roman"/>
                <w:sz w:val="24"/>
                <w:szCs w:val="16"/>
                <w:lang w:eastAsia="ru-RU"/>
              </w:rPr>
              <w:t>7</w:t>
            </w:r>
          </w:p>
        </w:tc>
      </w:tr>
      <w:tr w:rsidR="009A5FE8" w:rsidRPr="00165C5D" w:rsidTr="00165C5D">
        <w:trPr>
          <w:trHeight w:val="20"/>
        </w:trPr>
        <w:tc>
          <w:tcPr>
            <w:tcW w:w="5000" w:type="pct"/>
            <w:gridSpan w:val="7"/>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1. Проверка документов и регистрация заявления</w:t>
            </w:r>
          </w:p>
        </w:tc>
      </w:tr>
      <w:tr w:rsidR="00165C5D" w:rsidRPr="00165C5D" w:rsidTr="002319E5">
        <w:trPr>
          <w:trHeight w:val="20"/>
        </w:trPr>
        <w:tc>
          <w:tcPr>
            <w:tcW w:w="656" w:type="pct"/>
            <w:vMerge w:val="restar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Поступление заявления и документов для предоставления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в</w:t>
            </w:r>
            <w:r w:rsidR="002319E5">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Уполномоченный орган</w:t>
            </w:r>
          </w:p>
        </w:tc>
        <w:tc>
          <w:tcPr>
            <w:tcW w:w="1200"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Прием и проверка комплектности документов на наличие/отсутствие оснований для отказа в приеме документов, предусмотренных </w:t>
            </w:r>
            <w:hyperlink w:anchor="P206">
              <w:r w:rsidRPr="00165C5D">
                <w:rPr>
                  <w:rFonts w:ascii="Times New Roman" w:eastAsiaTheme="minorEastAsia" w:hAnsi="Times New Roman" w:cs="Times New Roman"/>
                  <w:color w:val="0000FF"/>
                  <w:sz w:val="24"/>
                  <w:szCs w:val="24"/>
                  <w:lang w:eastAsia="ru-RU"/>
                </w:rPr>
                <w:t>пунктом 2.15</w:t>
              </w:r>
            </w:hyperlink>
            <w:r w:rsidRPr="00165C5D">
              <w:rPr>
                <w:rFonts w:ascii="Times New Roman" w:eastAsiaTheme="minorEastAsia" w:hAnsi="Times New Roman" w:cs="Times New Roman"/>
                <w:sz w:val="24"/>
                <w:szCs w:val="24"/>
                <w:lang w:eastAsia="ru-RU"/>
              </w:rPr>
              <w:t xml:space="preserve"> Административного регламента</w:t>
            </w:r>
          </w:p>
        </w:tc>
        <w:tc>
          <w:tcPr>
            <w:tcW w:w="806"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1 рабочий день</w:t>
            </w:r>
          </w:p>
        </w:tc>
        <w:tc>
          <w:tcPr>
            <w:tcW w:w="582" w:type="pct"/>
            <w:vMerge w:val="restar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Должностное лицо Уполномоченного органа, ответственное за</w:t>
            </w:r>
            <w:r w:rsidR="002319E5">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 xml:space="preserve">предоставление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sidR="002319E5">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услуги</w:t>
            </w:r>
          </w:p>
        </w:tc>
        <w:tc>
          <w:tcPr>
            <w:tcW w:w="448" w:type="pct"/>
            <w:vMerge w:val="restar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орган/ГИС</w:t>
            </w:r>
          </w:p>
        </w:tc>
        <w:tc>
          <w:tcPr>
            <w:tcW w:w="627" w:type="pct"/>
            <w:vMerge w:val="restar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w:t>
            </w:r>
          </w:p>
        </w:tc>
        <w:tc>
          <w:tcPr>
            <w:tcW w:w="681" w:type="pct"/>
            <w:vMerge w:val="restar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sidR="002319E5">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 xml:space="preserve">услуги, и передача </w:t>
            </w:r>
            <w:r w:rsidRPr="00165C5D">
              <w:rPr>
                <w:rFonts w:ascii="Times New Roman" w:eastAsiaTheme="minorEastAsia" w:hAnsi="Times New Roman" w:cs="Times New Roman"/>
                <w:sz w:val="24"/>
                <w:szCs w:val="24"/>
                <w:lang w:eastAsia="ru-RU"/>
              </w:rPr>
              <w:lastRenderedPageBreak/>
              <w:t>ему документов</w:t>
            </w:r>
          </w:p>
        </w:tc>
      </w:tr>
      <w:tr w:rsidR="00165C5D" w:rsidRPr="00165C5D" w:rsidTr="002319E5">
        <w:trPr>
          <w:trHeight w:val="20"/>
        </w:trPr>
        <w:tc>
          <w:tcPr>
            <w:tcW w:w="65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w:t>
            </w:r>
            <w:r w:rsidRPr="00165C5D">
              <w:rPr>
                <w:rFonts w:ascii="Times New Roman" w:eastAsiaTheme="minorEastAsia" w:hAnsi="Times New Roman" w:cs="Times New Roman"/>
                <w:sz w:val="24"/>
                <w:szCs w:val="24"/>
                <w:lang w:eastAsia="ru-RU"/>
              </w:rPr>
              <w:lastRenderedPageBreak/>
              <w:t xml:space="preserve">соответствующий документ, предусмотренный </w:t>
            </w:r>
            <w:hyperlink w:anchor="P139">
              <w:r w:rsidRPr="00165C5D">
                <w:rPr>
                  <w:rFonts w:ascii="Times New Roman" w:eastAsiaTheme="minorEastAsia" w:hAnsi="Times New Roman" w:cs="Times New Roman"/>
                  <w:color w:val="0000FF"/>
                  <w:sz w:val="24"/>
                  <w:szCs w:val="24"/>
                  <w:lang w:eastAsia="ru-RU"/>
                </w:rPr>
                <w:t>пунктом 2.10</w:t>
              </w:r>
            </w:hyperlink>
            <w:r w:rsidRPr="00165C5D">
              <w:rPr>
                <w:rFonts w:ascii="Times New Roman" w:eastAsiaTheme="minorEastAsia" w:hAnsi="Times New Roman" w:cs="Times New Roman"/>
                <w:sz w:val="24"/>
                <w:szCs w:val="24"/>
                <w:lang w:eastAsia="ru-RU"/>
              </w:rPr>
              <w:t xml:space="preserve"> Административного регламента либо о выявленных нарушениях. Данные недостатки могут быть исправлены </w:t>
            </w:r>
            <w:r w:rsidR="002319E5">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 xml:space="preserve">лем в течение 1 рабочего дня со дня поступления соответствующего уведомления </w:t>
            </w:r>
            <w:r w:rsidR="002319E5">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лю</w:t>
            </w:r>
          </w:p>
        </w:tc>
        <w:tc>
          <w:tcPr>
            <w:tcW w:w="806" w:type="pct"/>
            <w:vMerge w:val="restar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1 рабочий день</w:t>
            </w:r>
          </w:p>
        </w:tc>
        <w:tc>
          <w:tcPr>
            <w:tcW w:w="582"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48"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27"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81"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165C5D" w:rsidRPr="00165C5D" w:rsidTr="002319E5">
        <w:trPr>
          <w:trHeight w:val="20"/>
        </w:trPr>
        <w:tc>
          <w:tcPr>
            <w:tcW w:w="65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 случае непредставления в течение указанного срока необходимых документов (сведений из документов), </w:t>
            </w:r>
            <w:proofErr w:type="spellStart"/>
            <w:r w:rsidRPr="00165C5D">
              <w:rPr>
                <w:rFonts w:ascii="Times New Roman" w:eastAsiaTheme="minorEastAsia" w:hAnsi="Times New Roman" w:cs="Times New Roman"/>
                <w:sz w:val="24"/>
                <w:szCs w:val="24"/>
                <w:lang w:eastAsia="ru-RU"/>
              </w:rPr>
              <w:t>неисправления</w:t>
            </w:r>
            <w:proofErr w:type="spellEnd"/>
            <w:r w:rsidRPr="00165C5D">
              <w:rPr>
                <w:rFonts w:ascii="Times New Roman" w:eastAsiaTheme="minorEastAsia" w:hAnsi="Times New Roman" w:cs="Times New Roman"/>
                <w:sz w:val="24"/>
                <w:szCs w:val="24"/>
                <w:lang w:eastAsia="ru-RU"/>
              </w:rPr>
              <w:t xml:space="preserve"> выявленных нарушений, формирование и направление </w:t>
            </w:r>
            <w:r w:rsidR="002319E5">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 xml:space="preserve">лю в электронной форме в личный кабинет на ЕПГУ уведомления об отказе в приеме документов, необходимых для предоставления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с указанием причин отказа</w:t>
            </w:r>
          </w:p>
        </w:tc>
        <w:tc>
          <w:tcPr>
            <w:tcW w:w="80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82"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48"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27"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81"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165C5D" w:rsidRPr="00165C5D" w:rsidTr="002319E5">
        <w:trPr>
          <w:trHeight w:val="20"/>
        </w:trPr>
        <w:tc>
          <w:tcPr>
            <w:tcW w:w="65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 случае отсутствия оснований для отказа в приеме документов, предусмотренных </w:t>
            </w:r>
            <w:hyperlink w:anchor="P206">
              <w:r w:rsidRPr="00165C5D">
                <w:rPr>
                  <w:rFonts w:ascii="Times New Roman" w:eastAsiaTheme="minorEastAsia" w:hAnsi="Times New Roman" w:cs="Times New Roman"/>
                  <w:color w:val="0000FF"/>
                  <w:sz w:val="24"/>
                  <w:szCs w:val="24"/>
                  <w:lang w:eastAsia="ru-RU"/>
                </w:rPr>
                <w:t>пунктом 2.15</w:t>
              </w:r>
            </w:hyperlink>
            <w:r w:rsidRPr="00165C5D">
              <w:rPr>
                <w:rFonts w:ascii="Times New Roman" w:eastAsiaTheme="minorEastAsia" w:hAnsi="Times New Roman" w:cs="Times New Roman"/>
                <w:sz w:val="24"/>
                <w:szCs w:val="24"/>
                <w:lang w:eastAsia="ru-RU"/>
              </w:rPr>
              <w:t xml:space="preserve"> Административного регламента, регистрация заявления в электронной базе данных по учету документов</w:t>
            </w:r>
          </w:p>
        </w:tc>
        <w:tc>
          <w:tcPr>
            <w:tcW w:w="806" w:type="pct"/>
            <w:vMerge w:val="restar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1 рабочий день</w:t>
            </w:r>
          </w:p>
        </w:tc>
        <w:tc>
          <w:tcPr>
            <w:tcW w:w="582"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448"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орган/ГИС</w:t>
            </w:r>
          </w:p>
        </w:tc>
        <w:tc>
          <w:tcPr>
            <w:tcW w:w="627"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81"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165C5D" w:rsidRPr="00165C5D" w:rsidTr="002319E5">
        <w:trPr>
          <w:trHeight w:val="20"/>
        </w:trPr>
        <w:tc>
          <w:tcPr>
            <w:tcW w:w="65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Проверка заявления и документов, представленных для получения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80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82" w:type="pct"/>
            <w:vMerge w:val="restar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должностное лицо Уполномоченно</w:t>
            </w:r>
            <w:r w:rsidRPr="00165C5D">
              <w:rPr>
                <w:rFonts w:ascii="Times New Roman" w:eastAsiaTheme="minorEastAsia" w:hAnsi="Times New Roman" w:cs="Times New Roman"/>
                <w:sz w:val="24"/>
                <w:szCs w:val="24"/>
                <w:lang w:eastAsia="ru-RU"/>
              </w:rPr>
              <w:lastRenderedPageBreak/>
              <w:t>го органа, ответственное за предоставление муниципальной услуги</w:t>
            </w:r>
          </w:p>
        </w:tc>
        <w:tc>
          <w:tcPr>
            <w:tcW w:w="448" w:type="pct"/>
            <w:vMerge w:val="restar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Уполномоченный орган/ГИС</w:t>
            </w:r>
          </w:p>
        </w:tc>
        <w:tc>
          <w:tcPr>
            <w:tcW w:w="627"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w:t>
            </w:r>
          </w:p>
        </w:tc>
        <w:tc>
          <w:tcPr>
            <w:tcW w:w="681" w:type="pct"/>
            <w:vMerge w:val="restar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Направленное Заявителю электронное </w:t>
            </w:r>
            <w:r w:rsidRPr="00165C5D">
              <w:rPr>
                <w:rFonts w:ascii="Times New Roman" w:eastAsiaTheme="minorEastAsia" w:hAnsi="Times New Roman" w:cs="Times New Roman"/>
                <w:sz w:val="24"/>
                <w:szCs w:val="24"/>
                <w:lang w:eastAsia="ru-RU"/>
              </w:rPr>
              <w:lastRenderedPageBreak/>
              <w:t>сообщение о приеме заявления к рассмотрению либо отказа в приеме заявления к рассмотрению</w:t>
            </w:r>
          </w:p>
        </w:tc>
      </w:tr>
      <w:tr w:rsidR="00165C5D" w:rsidRPr="00165C5D" w:rsidTr="002319E5">
        <w:trPr>
          <w:trHeight w:val="20"/>
        </w:trPr>
        <w:tc>
          <w:tcPr>
            <w:tcW w:w="65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Направление </w:t>
            </w:r>
            <w:r w:rsidR="002319E5">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лю электронного сообщения о приеме заявления к рассмотрению либо отказа в приеме заявления к рассмотрению с обоснованием отказа</w:t>
            </w:r>
          </w:p>
        </w:tc>
        <w:tc>
          <w:tcPr>
            <w:tcW w:w="80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82"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48"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27"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наличие/отсутствие оснований для отказа в приеме документов, предусмотренных </w:t>
            </w:r>
            <w:hyperlink w:anchor="P206">
              <w:r w:rsidRPr="00165C5D">
                <w:rPr>
                  <w:rFonts w:ascii="Times New Roman" w:eastAsiaTheme="minorEastAsia" w:hAnsi="Times New Roman" w:cs="Times New Roman"/>
                  <w:color w:val="0000FF"/>
                  <w:sz w:val="24"/>
                  <w:szCs w:val="24"/>
                  <w:lang w:eastAsia="ru-RU"/>
                </w:rPr>
                <w:t>пунктом 2.15</w:t>
              </w:r>
            </w:hyperlink>
            <w:r w:rsidRPr="00165C5D">
              <w:rPr>
                <w:rFonts w:ascii="Times New Roman" w:eastAsiaTheme="minorEastAsia" w:hAnsi="Times New Roman" w:cs="Times New Roman"/>
                <w:sz w:val="24"/>
                <w:szCs w:val="24"/>
                <w:lang w:eastAsia="ru-RU"/>
              </w:rPr>
              <w:t xml:space="preserve"> Административного регламента</w:t>
            </w:r>
          </w:p>
        </w:tc>
        <w:tc>
          <w:tcPr>
            <w:tcW w:w="681"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9A5FE8" w:rsidRPr="00165C5D" w:rsidTr="00165C5D">
        <w:trPr>
          <w:trHeight w:val="20"/>
        </w:trPr>
        <w:tc>
          <w:tcPr>
            <w:tcW w:w="5000" w:type="pct"/>
            <w:gridSpan w:val="7"/>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2. Получение сведений посредством СМЭВ</w:t>
            </w:r>
          </w:p>
        </w:tc>
      </w:tr>
      <w:tr w:rsidR="00165C5D" w:rsidRPr="00165C5D" w:rsidTr="002319E5">
        <w:trPr>
          <w:trHeight w:val="20"/>
        </w:trPr>
        <w:tc>
          <w:tcPr>
            <w:tcW w:w="656" w:type="pct"/>
            <w:vMerge w:val="restar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пакет зарегистрированных документов, поступивших должностному лицу, ответственному за предоставление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1200"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направление межведомственных запросов в органы и организации, указанные в </w:t>
            </w:r>
            <w:hyperlink w:anchor="P89">
              <w:r w:rsidRPr="00165C5D">
                <w:rPr>
                  <w:rFonts w:ascii="Times New Roman" w:eastAsiaTheme="minorEastAsia" w:hAnsi="Times New Roman" w:cs="Times New Roman"/>
                  <w:color w:val="0000FF"/>
                  <w:sz w:val="24"/>
                  <w:szCs w:val="24"/>
                  <w:lang w:eastAsia="ru-RU"/>
                </w:rPr>
                <w:t>пункте 2.3</w:t>
              </w:r>
            </w:hyperlink>
            <w:r w:rsidRPr="00165C5D">
              <w:rPr>
                <w:rFonts w:ascii="Times New Roman" w:eastAsiaTheme="minorEastAsia" w:hAnsi="Times New Roman" w:cs="Times New Roman"/>
                <w:sz w:val="24"/>
                <w:szCs w:val="24"/>
                <w:lang w:eastAsia="ru-RU"/>
              </w:rPr>
              <w:t xml:space="preserve"> Административного регламента, в том числе с использованием системы межведомственного электронного взаимодействия</w:t>
            </w:r>
          </w:p>
        </w:tc>
        <w:tc>
          <w:tcPr>
            <w:tcW w:w="806"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в день регистрации заявления и документов</w:t>
            </w:r>
          </w:p>
        </w:tc>
        <w:tc>
          <w:tcPr>
            <w:tcW w:w="582"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за предоставление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орган/ГИС/СМЭВ</w:t>
            </w:r>
          </w:p>
        </w:tc>
        <w:tc>
          <w:tcPr>
            <w:tcW w:w="627"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отсутствие документов, необходимых для предоставления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находящихся в распоряжении государственных органов (организаций)</w:t>
            </w:r>
          </w:p>
        </w:tc>
        <w:tc>
          <w:tcPr>
            <w:tcW w:w="681"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направление межведомственного запроса в органы (организации), предоставляющие документы (сведения), предусмотренные </w:t>
            </w:r>
            <w:hyperlink w:anchor="P205">
              <w:r w:rsidRPr="00165C5D">
                <w:rPr>
                  <w:rFonts w:ascii="Times New Roman" w:eastAsiaTheme="minorEastAsia" w:hAnsi="Times New Roman" w:cs="Times New Roman"/>
                  <w:color w:val="0000FF"/>
                  <w:sz w:val="24"/>
                  <w:szCs w:val="24"/>
                  <w:lang w:eastAsia="ru-RU"/>
                </w:rPr>
                <w:t>пунктом 2.14</w:t>
              </w:r>
            </w:hyperlink>
            <w:r w:rsidRPr="00165C5D">
              <w:rPr>
                <w:rFonts w:ascii="Times New Roman" w:eastAsiaTheme="minorEastAsia" w:hAnsi="Times New Roman" w:cs="Times New Roman"/>
                <w:sz w:val="24"/>
                <w:szCs w:val="24"/>
                <w:lang w:eastAsia="ru-RU"/>
              </w:rPr>
              <w:t xml:space="preserve"> Административного регламента, в том числе с использованием системы межведомственного электронного взаимодействия</w:t>
            </w:r>
          </w:p>
        </w:tc>
      </w:tr>
      <w:tr w:rsidR="00165C5D" w:rsidRPr="00165C5D" w:rsidTr="002319E5">
        <w:trPr>
          <w:trHeight w:val="20"/>
        </w:trPr>
        <w:tc>
          <w:tcPr>
            <w:tcW w:w="65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806"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3 рабочих дня со дня направления межведомственного запроса в орган или организацию, предоставляющие документ и </w:t>
            </w:r>
            <w:r w:rsidRPr="00165C5D">
              <w:rPr>
                <w:rFonts w:ascii="Times New Roman" w:eastAsiaTheme="minorEastAsia" w:hAnsi="Times New Roman" w:cs="Times New Roman"/>
                <w:sz w:val="24"/>
                <w:szCs w:val="24"/>
                <w:lang w:eastAsia="ru-RU"/>
              </w:rPr>
              <w:lastRenderedPageBreak/>
              <w:t>информацию, если иные сроки не предусмотрены законодательством РФ и субъекта РФ</w:t>
            </w:r>
          </w:p>
        </w:tc>
        <w:tc>
          <w:tcPr>
            <w:tcW w:w="582"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 xml:space="preserve">должностное лицо Уполномоченного органа, ответственное за предоставление </w:t>
            </w:r>
            <w:r w:rsidR="002319E5">
              <w:rPr>
                <w:rFonts w:ascii="Times New Roman" w:eastAsiaTheme="minorEastAsia" w:hAnsi="Times New Roman" w:cs="Times New Roman"/>
                <w:sz w:val="24"/>
                <w:szCs w:val="24"/>
                <w:lang w:eastAsia="ru-RU"/>
              </w:rPr>
              <w:lastRenderedPageBreak/>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Уполномоченный орган/ГИС/СМЭВ</w:t>
            </w:r>
          </w:p>
        </w:tc>
        <w:tc>
          <w:tcPr>
            <w:tcW w:w="627"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w:t>
            </w:r>
          </w:p>
        </w:tc>
        <w:tc>
          <w:tcPr>
            <w:tcW w:w="681"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получение документов (сведений), необходимых для предоставления государственной (муниципальной) </w:t>
            </w:r>
            <w:r w:rsidRPr="00165C5D">
              <w:rPr>
                <w:rFonts w:ascii="Times New Roman" w:eastAsiaTheme="minorEastAsia" w:hAnsi="Times New Roman" w:cs="Times New Roman"/>
                <w:sz w:val="24"/>
                <w:szCs w:val="24"/>
                <w:lang w:eastAsia="ru-RU"/>
              </w:rPr>
              <w:lastRenderedPageBreak/>
              <w:t>услуги</w:t>
            </w:r>
          </w:p>
        </w:tc>
      </w:tr>
      <w:tr w:rsidR="009A5FE8" w:rsidRPr="00165C5D" w:rsidTr="00165C5D">
        <w:trPr>
          <w:trHeight w:val="20"/>
        </w:trPr>
        <w:tc>
          <w:tcPr>
            <w:tcW w:w="5000" w:type="pct"/>
            <w:gridSpan w:val="7"/>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3. Рассмотрение документов и сведений</w:t>
            </w:r>
          </w:p>
        </w:tc>
      </w:tr>
      <w:tr w:rsidR="00165C5D" w:rsidRPr="00165C5D" w:rsidTr="002319E5">
        <w:trPr>
          <w:trHeight w:val="20"/>
        </w:trPr>
        <w:tc>
          <w:tcPr>
            <w:tcW w:w="656"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пакет зарегистрированных документов, поступивших должностному лицу, ответственному за предоставление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1200"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Проведение соответствия документов и сведений требованиям нормативных правовых актов предоставления государственной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sidR="002319E5">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услуги</w:t>
            </w:r>
          </w:p>
        </w:tc>
        <w:tc>
          <w:tcPr>
            <w:tcW w:w="806"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1 рабочий день</w:t>
            </w:r>
          </w:p>
        </w:tc>
        <w:tc>
          <w:tcPr>
            <w:tcW w:w="582"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за предоставление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орган/ГИС</w:t>
            </w:r>
          </w:p>
        </w:tc>
        <w:tc>
          <w:tcPr>
            <w:tcW w:w="627"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основания отказа в предоставлении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 xml:space="preserve">униципальной услуги, предусмотренные </w:t>
            </w:r>
            <w:hyperlink w:anchor="P230">
              <w:r w:rsidRPr="00165C5D">
                <w:rPr>
                  <w:rFonts w:ascii="Times New Roman" w:eastAsiaTheme="minorEastAsia" w:hAnsi="Times New Roman" w:cs="Times New Roman"/>
                  <w:color w:val="0000FF"/>
                  <w:sz w:val="24"/>
                  <w:szCs w:val="24"/>
                  <w:lang w:eastAsia="ru-RU"/>
                </w:rPr>
                <w:t>пунктом 2.17</w:t>
              </w:r>
            </w:hyperlink>
            <w:r w:rsidRPr="00165C5D">
              <w:rPr>
                <w:rFonts w:ascii="Times New Roman" w:eastAsiaTheme="minorEastAsia" w:hAnsi="Times New Roman" w:cs="Times New Roman"/>
                <w:sz w:val="24"/>
                <w:szCs w:val="24"/>
                <w:lang w:eastAsia="ru-RU"/>
              </w:rPr>
              <w:t xml:space="preserve"> Административного регламента</w:t>
            </w:r>
          </w:p>
        </w:tc>
        <w:tc>
          <w:tcPr>
            <w:tcW w:w="681"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проект результата предоставления муниципальной услуги</w:t>
            </w:r>
          </w:p>
        </w:tc>
      </w:tr>
      <w:tr w:rsidR="009A5FE8" w:rsidRPr="00165C5D" w:rsidTr="00165C5D">
        <w:trPr>
          <w:trHeight w:val="20"/>
        </w:trPr>
        <w:tc>
          <w:tcPr>
            <w:tcW w:w="5000" w:type="pct"/>
            <w:gridSpan w:val="7"/>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4. Принятие решения</w:t>
            </w:r>
          </w:p>
        </w:tc>
      </w:tr>
      <w:tr w:rsidR="00165C5D" w:rsidRPr="00165C5D" w:rsidTr="002319E5">
        <w:trPr>
          <w:trHeight w:val="20"/>
        </w:trPr>
        <w:tc>
          <w:tcPr>
            <w:tcW w:w="656" w:type="pct"/>
            <w:vMerge w:val="restar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проект результата предоставления муниципальной</w:t>
            </w:r>
            <w:r w:rsidR="002319E5">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услуги</w:t>
            </w:r>
          </w:p>
        </w:tc>
        <w:tc>
          <w:tcPr>
            <w:tcW w:w="1200"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Принятие решения о предоставлении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или об отказе в предоставлении услуги</w:t>
            </w:r>
          </w:p>
        </w:tc>
        <w:tc>
          <w:tcPr>
            <w:tcW w:w="806" w:type="pct"/>
            <w:vMerge w:val="restar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1 рабочий день</w:t>
            </w:r>
          </w:p>
        </w:tc>
        <w:tc>
          <w:tcPr>
            <w:tcW w:w="582" w:type="pct"/>
            <w:vMerge w:val="restar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за предоставление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Руководитель Уполномоченного органа или иное уполномоченное им лицо</w:t>
            </w:r>
          </w:p>
        </w:tc>
        <w:tc>
          <w:tcPr>
            <w:tcW w:w="448" w:type="pct"/>
            <w:vMerge w:val="restar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орган/ГИС</w:t>
            </w:r>
          </w:p>
        </w:tc>
        <w:tc>
          <w:tcPr>
            <w:tcW w:w="627" w:type="pct"/>
            <w:vMerge w:val="restar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w:t>
            </w:r>
          </w:p>
        </w:tc>
        <w:tc>
          <w:tcPr>
            <w:tcW w:w="681" w:type="pct"/>
            <w:vMerge w:val="restar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Результат предоставления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65C5D" w:rsidRPr="00165C5D" w:rsidTr="002319E5">
        <w:trPr>
          <w:trHeight w:val="20"/>
        </w:trPr>
        <w:tc>
          <w:tcPr>
            <w:tcW w:w="65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Формирование решения о предоставлении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 xml:space="preserve">униципальной услуги или об отказе в предоставлении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создается автоматически в форме электронного документа</w:t>
            </w:r>
          </w:p>
        </w:tc>
        <w:tc>
          <w:tcPr>
            <w:tcW w:w="80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582"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448"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27"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81"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r w:rsidR="009A5FE8" w:rsidRPr="00165C5D" w:rsidTr="00165C5D">
        <w:trPr>
          <w:trHeight w:val="20"/>
        </w:trPr>
        <w:tc>
          <w:tcPr>
            <w:tcW w:w="5000" w:type="pct"/>
            <w:gridSpan w:val="7"/>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5. Выдача результата</w:t>
            </w:r>
          </w:p>
        </w:tc>
      </w:tr>
      <w:tr w:rsidR="00165C5D" w:rsidRPr="00165C5D" w:rsidTr="002319E5">
        <w:trPr>
          <w:trHeight w:val="20"/>
        </w:trPr>
        <w:tc>
          <w:tcPr>
            <w:tcW w:w="656" w:type="pct"/>
            <w:vMerge w:val="restar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формирование и регистрация результата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sidR="002319E5">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 xml:space="preserve">услуги, указанного в </w:t>
            </w:r>
            <w:hyperlink w:anchor="P98">
              <w:r w:rsidRPr="00165C5D">
                <w:rPr>
                  <w:rFonts w:ascii="Times New Roman" w:eastAsiaTheme="minorEastAsia" w:hAnsi="Times New Roman" w:cs="Times New Roman"/>
                  <w:color w:val="0000FF"/>
                  <w:sz w:val="24"/>
                  <w:szCs w:val="24"/>
                  <w:lang w:eastAsia="ru-RU"/>
                </w:rPr>
                <w:t>пункте 2.5</w:t>
              </w:r>
            </w:hyperlink>
            <w:r w:rsidRPr="00165C5D">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в ГИС</w:t>
            </w:r>
          </w:p>
        </w:tc>
        <w:tc>
          <w:tcPr>
            <w:tcW w:w="1200"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Регистрация результата предоставления </w:t>
            </w:r>
            <w:r w:rsidR="002319E5">
              <w:rPr>
                <w:rFonts w:ascii="Times New Roman" w:eastAsiaTheme="minorEastAsia" w:hAnsi="Times New Roman" w:cs="Times New Roman"/>
                <w:sz w:val="24"/>
                <w:szCs w:val="24"/>
                <w:lang w:eastAsia="ru-RU"/>
              </w:rPr>
              <w:t xml:space="preserve">Муниципальной </w:t>
            </w:r>
            <w:r w:rsidRPr="00165C5D">
              <w:rPr>
                <w:rFonts w:ascii="Times New Roman" w:eastAsiaTheme="minorEastAsia" w:hAnsi="Times New Roman" w:cs="Times New Roman"/>
                <w:sz w:val="24"/>
                <w:szCs w:val="24"/>
                <w:lang w:eastAsia="ru-RU"/>
              </w:rPr>
              <w:t>услуги</w:t>
            </w:r>
          </w:p>
        </w:tc>
        <w:tc>
          <w:tcPr>
            <w:tcW w:w="806"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после окончания процедуры принятия решения (в общий срок предоставления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не включается)</w:t>
            </w:r>
          </w:p>
        </w:tc>
        <w:tc>
          <w:tcPr>
            <w:tcW w:w="582"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за предоставление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орган/ГИС</w:t>
            </w:r>
          </w:p>
        </w:tc>
        <w:tc>
          <w:tcPr>
            <w:tcW w:w="627"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81"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Внесение сведений о конечном результате предоставления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r>
      <w:tr w:rsidR="00165C5D" w:rsidRPr="00165C5D" w:rsidTr="002319E5">
        <w:trPr>
          <w:trHeight w:val="20"/>
        </w:trPr>
        <w:tc>
          <w:tcPr>
            <w:tcW w:w="65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Направление в многофункциональный центр результата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 xml:space="preserve">униципальной услуги, указанного в </w:t>
            </w:r>
            <w:hyperlink w:anchor="P98">
              <w:r w:rsidRPr="00165C5D">
                <w:rPr>
                  <w:rFonts w:ascii="Times New Roman" w:eastAsiaTheme="minorEastAsia" w:hAnsi="Times New Roman" w:cs="Times New Roman"/>
                  <w:color w:val="0000FF"/>
                  <w:sz w:val="24"/>
                  <w:szCs w:val="24"/>
                  <w:lang w:eastAsia="ru-RU"/>
                </w:rPr>
                <w:t>пункте 2.5</w:t>
              </w:r>
            </w:hyperlink>
            <w:r w:rsidRPr="00165C5D">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806"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582"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за предоставление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Уполномоченный орган/АИС МФЦ</w:t>
            </w:r>
          </w:p>
        </w:tc>
        <w:tc>
          <w:tcPr>
            <w:tcW w:w="627"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Указание </w:t>
            </w:r>
            <w:r w:rsidR="002319E5">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 xml:space="preserve">лем в Запросе способа выдачи результата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w:t>
            </w:r>
            <w:r w:rsidR="002319E5">
              <w:rPr>
                <w:rFonts w:ascii="Times New Roman" w:eastAsiaTheme="minorEastAsia" w:hAnsi="Times New Roman" w:cs="Times New Roman"/>
                <w:sz w:val="24"/>
                <w:szCs w:val="24"/>
                <w:lang w:eastAsia="ru-RU"/>
              </w:rPr>
              <w:t>й</w:t>
            </w:r>
            <w:r w:rsidRPr="00165C5D">
              <w:rPr>
                <w:rFonts w:ascii="Times New Roman" w:eastAsiaTheme="minorEastAsia" w:hAnsi="Times New Roman" w:cs="Times New Roman"/>
                <w:sz w:val="24"/>
                <w:szCs w:val="24"/>
                <w:lang w:eastAsia="ru-RU"/>
              </w:rPr>
              <w:t xml:space="preserve"> услуги в многофункциональном центре, а также подача Запроса через многофункциональный центр</w:t>
            </w:r>
          </w:p>
        </w:tc>
        <w:tc>
          <w:tcPr>
            <w:tcW w:w="681"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выдача результата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sidR="002319E5">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 xml:space="preserve">услуги </w:t>
            </w:r>
            <w:r w:rsidR="002319E5">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 xml:space="preserve">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sidR="002319E5">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услуги</w:t>
            </w:r>
          </w:p>
        </w:tc>
      </w:tr>
      <w:tr w:rsidR="00165C5D" w:rsidRPr="00165C5D" w:rsidTr="002319E5">
        <w:trPr>
          <w:trHeight w:val="20"/>
        </w:trPr>
        <w:tc>
          <w:tcPr>
            <w:tcW w:w="656" w:type="pct"/>
            <w:vMerge/>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1200"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Направление </w:t>
            </w:r>
            <w:r w:rsidR="002319E5">
              <w:rPr>
                <w:rFonts w:ascii="Times New Roman" w:eastAsiaTheme="minorEastAsia" w:hAnsi="Times New Roman" w:cs="Times New Roman"/>
                <w:sz w:val="24"/>
                <w:szCs w:val="24"/>
                <w:lang w:eastAsia="ru-RU"/>
              </w:rPr>
              <w:t xml:space="preserve"> Заявите</w:t>
            </w:r>
            <w:r w:rsidRPr="00165C5D">
              <w:rPr>
                <w:rFonts w:ascii="Times New Roman" w:eastAsiaTheme="minorEastAsia" w:hAnsi="Times New Roman" w:cs="Times New Roman"/>
                <w:sz w:val="24"/>
                <w:szCs w:val="24"/>
                <w:lang w:eastAsia="ru-RU"/>
              </w:rPr>
              <w:t xml:space="preserve">лю результата предоставления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 в личный кабинет на ЕПГУ</w:t>
            </w:r>
          </w:p>
        </w:tc>
        <w:tc>
          <w:tcPr>
            <w:tcW w:w="806"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 день регистрации результата предоставления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582"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w:t>
            </w:r>
            <w:r w:rsidRPr="00165C5D">
              <w:rPr>
                <w:rFonts w:ascii="Times New Roman" w:eastAsiaTheme="minorEastAsia" w:hAnsi="Times New Roman" w:cs="Times New Roman"/>
                <w:sz w:val="24"/>
                <w:szCs w:val="24"/>
                <w:lang w:eastAsia="ru-RU"/>
              </w:rPr>
              <w:lastRenderedPageBreak/>
              <w:t xml:space="preserve">за предоставление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ГИС</w:t>
            </w:r>
          </w:p>
        </w:tc>
        <w:tc>
          <w:tcPr>
            <w:tcW w:w="627"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c>
          <w:tcPr>
            <w:tcW w:w="681"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Результат предоставления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 xml:space="preserve">униципальной услуги формируется </w:t>
            </w:r>
            <w:r w:rsidRPr="00165C5D">
              <w:rPr>
                <w:rFonts w:ascii="Times New Roman" w:eastAsiaTheme="minorEastAsia" w:hAnsi="Times New Roman" w:cs="Times New Roman"/>
                <w:sz w:val="24"/>
                <w:szCs w:val="24"/>
                <w:lang w:eastAsia="ru-RU"/>
              </w:rPr>
              <w:lastRenderedPageBreak/>
              <w:t>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r w:rsidR="009A5FE8" w:rsidRPr="00165C5D" w:rsidTr="00165C5D">
        <w:trPr>
          <w:trHeight w:val="20"/>
        </w:trPr>
        <w:tc>
          <w:tcPr>
            <w:tcW w:w="5000" w:type="pct"/>
            <w:gridSpan w:val="7"/>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lastRenderedPageBreak/>
              <w:t>6. Внесение результата муниципальной услуги в реестр решений</w:t>
            </w:r>
          </w:p>
        </w:tc>
      </w:tr>
      <w:tr w:rsidR="00165C5D" w:rsidRPr="00165C5D" w:rsidTr="002319E5">
        <w:trPr>
          <w:trHeight w:val="20"/>
        </w:trPr>
        <w:tc>
          <w:tcPr>
            <w:tcW w:w="656"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Формирование и регистрация результата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 xml:space="preserve">униципальной услуги, указанного в </w:t>
            </w:r>
            <w:hyperlink w:anchor="P98">
              <w:r w:rsidRPr="00165C5D">
                <w:rPr>
                  <w:rFonts w:ascii="Times New Roman" w:eastAsiaTheme="minorEastAsia" w:hAnsi="Times New Roman" w:cs="Times New Roman"/>
                  <w:color w:val="0000FF"/>
                  <w:sz w:val="24"/>
                  <w:szCs w:val="24"/>
                  <w:lang w:eastAsia="ru-RU"/>
                </w:rPr>
                <w:t>пункте 2.5</w:t>
              </w:r>
            </w:hyperlink>
            <w:r w:rsidRPr="00165C5D">
              <w:rPr>
                <w:rFonts w:ascii="Times New Roman" w:eastAsiaTheme="minorEastAsia" w:hAnsi="Times New Roman" w:cs="Times New Roman"/>
                <w:sz w:val="24"/>
                <w:szCs w:val="24"/>
                <w:lang w:eastAsia="ru-RU"/>
              </w:rPr>
              <w:t xml:space="preserve"> Административного регламента, в форме электронного документа в ГИС</w:t>
            </w:r>
          </w:p>
        </w:tc>
        <w:tc>
          <w:tcPr>
            <w:tcW w:w="1200"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Внесение сведений о результате предоставления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w:t>
            </w:r>
            <w:r w:rsidR="002319E5">
              <w:rPr>
                <w:rFonts w:ascii="Times New Roman" w:eastAsiaTheme="minorEastAsia" w:hAnsi="Times New Roman" w:cs="Times New Roman"/>
                <w:sz w:val="24"/>
                <w:szCs w:val="24"/>
                <w:lang w:eastAsia="ru-RU"/>
              </w:rPr>
              <w:t xml:space="preserve"> </w:t>
            </w:r>
            <w:r w:rsidRPr="00165C5D">
              <w:rPr>
                <w:rFonts w:ascii="Times New Roman" w:eastAsiaTheme="minorEastAsia" w:hAnsi="Times New Roman" w:cs="Times New Roman"/>
                <w:sz w:val="24"/>
                <w:szCs w:val="24"/>
                <w:lang w:eastAsia="ru-RU"/>
              </w:rPr>
              <w:t xml:space="preserve">услуги, указанном в </w:t>
            </w:r>
            <w:hyperlink w:anchor="P98">
              <w:r w:rsidRPr="00165C5D">
                <w:rPr>
                  <w:rFonts w:ascii="Times New Roman" w:eastAsiaTheme="minorEastAsia" w:hAnsi="Times New Roman" w:cs="Times New Roman"/>
                  <w:color w:val="0000FF"/>
                  <w:sz w:val="24"/>
                  <w:szCs w:val="24"/>
                  <w:lang w:eastAsia="ru-RU"/>
                </w:rPr>
                <w:t>пункте 2.5</w:t>
              </w:r>
            </w:hyperlink>
            <w:r w:rsidRPr="00165C5D">
              <w:rPr>
                <w:rFonts w:ascii="Times New Roman" w:eastAsiaTheme="minorEastAsia" w:hAnsi="Times New Roman" w:cs="Times New Roman"/>
                <w:sz w:val="24"/>
                <w:szCs w:val="24"/>
                <w:lang w:eastAsia="ru-RU"/>
              </w:rPr>
              <w:t xml:space="preserve"> Административного регламента, в реестр решений</w:t>
            </w:r>
          </w:p>
        </w:tc>
        <w:tc>
          <w:tcPr>
            <w:tcW w:w="806"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1 рабочий день</w:t>
            </w:r>
          </w:p>
        </w:tc>
        <w:tc>
          <w:tcPr>
            <w:tcW w:w="582"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должностное лицо Уполномоченного органа, ответственное за предоставление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униципальной услуги</w:t>
            </w:r>
          </w:p>
        </w:tc>
        <w:tc>
          <w:tcPr>
            <w:tcW w:w="448"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ГИС</w:t>
            </w:r>
          </w:p>
        </w:tc>
        <w:tc>
          <w:tcPr>
            <w:tcW w:w="627" w:type="pct"/>
            <w:vAlign w:val="center"/>
          </w:tcPr>
          <w:p w:rsidR="009A5FE8" w:rsidRPr="00165C5D" w:rsidRDefault="009A5FE8" w:rsidP="00165C5D">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w:t>
            </w:r>
          </w:p>
        </w:tc>
        <w:tc>
          <w:tcPr>
            <w:tcW w:w="681" w:type="pct"/>
            <w:vAlign w:val="center"/>
          </w:tcPr>
          <w:p w:rsidR="009A5FE8" w:rsidRPr="00165C5D" w:rsidRDefault="009A5FE8" w:rsidP="002319E5">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165C5D">
              <w:rPr>
                <w:rFonts w:ascii="Times New Roman" w:eastAsiaTheme="minorEastAsia" w:hAnsi="Times New Roman" w:cs="Times New Roman"/>
                <w:sz w:val="24"/>
                <w:szCs w:val="24"/>
                <w:lang w:eastAsia="ru-RU"/>
              </w:rPr>
              <w:t xml:space="preserve">Результат предоставления </w:t>
            </w:r>
            <w:r w:rsidR="002319E5">
              <w:rPr>
                <w:rFonts w:ascii="Times New Roman" w:eastAsiaTheme="minorEastAsia" w:hAnsi="Times New Roman" w:cs="Times New Roman"/>
                <w:sz w:val="24"/>
                <w:szCs w:val="24"/>
                <w:lang w:eastAsia="ru-RU"/>
              </w:rPr>
              <w:t>М</w:t>
            </w:r>
            <w:r w:rsidRPr="00165C5D">
              <w:rPr>
                <w:rFonts w:ascii="Times New Roman" w:eastAsiaTheme="minorEastAsia" w:hAnsi="Times New Roman" w:cs="Times New Roman"/>
                <w:sz w:val="24"/>
                <w:szCs w:val="24"/>
                <w:lang w:eastAsia="ru-RU"/>
              </w:rPr>
              <w:t xml:space="preserve">униципальной услуги, указанный в </w:t>
            </w:r>
            <w:hyperlink w:anchor="P98">
              <w:r w:rsidRPr="00165C5D">
                <w:rPr>
                  <w:rFonts w:ascii="Times New Roman" w:eastAsiaTheme="minorEastAsia" w:hAnsi="Times New Roman" w:cs="Times New Roman"/>
                  <w:color w:val="0000FF"/>
                  <w:sz w:val="24"/>
                  <w:szCs w:val="24"/>
                  <w:lang w:eastAsia="ru-RU"/>
                </w:rPr>
                <w:t>пункте 2.5</w:t>
              </w:r>
            </w:hyperlink>
            <w:r w:rsidRPr="00165C5D">
              <w:rPr>
                <w:rFonts w:ascii="Times New Roman" w:eastAsiaTheme="minorEastAsia" w:hAnsi="Times New Roman" w:cs="Times New Roman"/>
                <w:sz w:val="24"/>
                <w:szCs w:val="24"/>
                <w:lang w:eastAsia="ru-RU"/>
              </w:rPr>
              <w:t xml:space="preserve"> Административного регламента внесен в реестр</w:t>
            </w:r>
          </w:p>
        </w:tc>
      </w:tr>
    </w:tbl>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A5FE8" w:rsidRPr="009A5FE8" w:rsidRDefault="009A5FE8" w:rsidP="009A5FE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sectPr w:rsidR="009A5FE8" w:rsidRPr="009A5FE8" w:rsidSect="002319E5">
      <w:headerReference w:type="even" r:id="rId41"/>
      <w:headerReference w:type="default" r:id="rId42"/>
      <w:footerReference w:type="even" r:id="rId43"/>
      <w:footerReference w:type="default" r:id="rId44"/>
      <w:headerReference w:type="first" r:id="rId45"/>
      <w:footerReference w:type="first" r:id="rId46"/>
      <w:pgSz w:w="16838" w:h="11906" w:orient="landscape"/>
      <w:pgMar w:top="1134" w:right="709" w:bottom="707" w:left="426" w:header="720" w:footer="45" w:gutter="0"/>
      <w:pgNumType w:start="4"/>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C5D" w:rsidRDefault="00165C5D" w:rsidP="00477E92">
      <w:pPr>
        <w:spacing w:after="0" w:line="240" w:lineRule="auto"/>
      </w:pPr>
      <w:r>
        <w:separator/>
      </w:r>
    </w:p>
  </w:endnote>
  <w:endnote w:type="continuationSeparator" w:id="0">
    <w:p w:rsidR="00165C5D" w:rsidRDefault="00165C5D" w:rsidP="00477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9B39EA">
    <w:pPr>
      <w:pStyle w:val="a5"/>
      <w:framePr w:wrap="around" w:vAnchor="text" w:hAnchor="margin" w:xAlign="right" w:y="1"/>
      <w:rPr>
        <w:rStyle w:val="a7"/>
      </w:rPr>
    </w:pPr>
    <w:r>
      <w:rPr>
        <w:rStyle w:val="a7"/>
      </w:rPr>
      <w:fldChar w:fldCharType="begin"/>
    </w:r>
    <w:r w:rsidR="00165C5D">
      <w:rPr>
        <w:rStyle w:val="a7"/>
      </w:rPr>
      <w:instrText xml:space="preserve">PAGE  </w:instrText>
    </w:r>
    <w:r>
      <w:rPr>
        <w:rStyle w:val="a7"/>
      </w:rPr>
      <w:fldChar w:fldCharType="separate"/>
    </w:r>
    <w:r w:rsidR="00165C5D">
      <w:rPr>
        <w:rStyle w:val="a7"/>
        <w:noProof/>
      </w:rPr>
      <w:t>1</w:t>
    </w:r>
    <w:r>
      <w:rPr>
        <w:rStyle w:val="a7"/>
      </w:rPr>
      <w:fldChar w:fldCharType="end"/>
    </w:r>
  </w:p>
  <w:p w:rsidR="00165C5D" w:rsidRDefault="00165C5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pStyle w:val="a5"/>
      <w:framePr w:wrap="around" w:vAnchor="text" w:hAnchor="margin" w:xAlign="right" w:y="1"/>
      <w:rPr>
        <w:rStyle w:val="a7"/>
      </w:rPr>
    </w:pPr>
  </w:p>
  <w:p w:rsidR="00165C5D" w:rsidRDefault="00165C5D">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C5D" w:rsidRDefault="00165C5D" w:rsidP="00477E92">
      <w:pPr>
        <w:spacing w:after="0" w:line="240" w:lineRule="auto"/>
      </w:pPr>
      <w:r>
        <w:separator/>
      </w:r>
    </w:p>
  </w:footnote>
  <w:footnote w:type="continuationSeparator" w:id="0">
    <w:p w:rsidR="00165C5D" w:rsidRDefault="00165C5D" w:rsidP="00477E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5D" w:rsidRDefault="00165C5D">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6" style="width:3.75pt;height:1.5pt" coordsize="" o:spt="100" o:bullet="t" adj="0,,0" path="" stroked="f">
        <v:stroke joinstyle="miter"/>
        <v:imagedata r:id="rId1" o:title="image113"/>
        <v:formulas/>
        <v:path o:connecttype="segments"/>
      </v:shape>
    </w:pict>
  </w:numPicBullet>
  <w:abstractNum w:abstractNumId="0">
    <w:nsid w:val="00BF3D5D"/>
    <w:multiLevelType w:val="multilevel"/>
    <w:tmpl w:val="CE9A9EC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4C060C"/>
    <w:multiLevelType w:val="hybridMultilevel"/>
    <w:tmpl w:val="3F0AEAE4"/>
    <w:lvl w:ilvl="0" w:tplc="E0A4A3E4">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8837E">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62157A">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E731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E9730">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2503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46692">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25EF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CB14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F875DC1"/>
    <w:multiLevelType w:val="multilevel"/>
    <w:tmpl w:val="7024ABF2"/>
    <w:lvl w:ilvl="0">
      <w:start w:val="3"/>
      <w:numFmt w:val="decimal"/>
      <w:lvlText w:val="%1."/>
      <w:lvlJc w:val="left"/>
      <w:pPr>
        <w:ind w:left="2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3D4E83"/>
    <w:multiLevelType w:val="multilevel"/>
    <w:tmpl w:val="6032F96E"/>
    <w:lvl w:ilvl="0">
      <w:start w:val="19"/>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4309B3"/>
    <w:multiLevelType w:val="hybridMultilevel"/>
    <w:tmpl w:val="A18C265E"/>
    <w:lvl w:ilvl="0" w:tplc="4198BBEA">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07D90">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22296">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E939E">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2A7A0">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08E540">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E36B2">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65152">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54003E">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6A54489"/>
    <w:multiLevelType w:val="hybridMultilevel"/>
    <w:tmpl w:val="F170FC3E"/>
    <w:lvl w:ilvl="0" w:tplc="5AEEE8DC">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C873E">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0B2C6">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AC0F0">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CD18C">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27B18">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6B246">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47A36">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4431A">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7F21C4E"/>
    <w:multiLevelType w:val="multilevel"/>
    <w:tmpl w:val="459603B8"/>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E9124D0"/>
    <w:multiLevelType w:val="multilevel"/>
    <w:tmpl w:val="EA6CCCEC"/>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934427"/>
    <w:multiLevelType w:val="hybridMultilevel"/>
    <w:tmpl w:val="B01A7AF6"/>
    <w:lvl w:ilvl="0" w:tplc="D3DC3B76">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62A82">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6D25E">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073B0">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E6B82">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41F4E">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228C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85C08">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0E1A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49C0490"/>
    <w:multiLevelType w:val="hybridMultilevel"/>
    <w:tmpl w:val="67468974"/>
    <w:lvl w:ilvl="0" w:tplc="BA24ADC2">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92BA1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A5646">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00CFA">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9413BA">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27362">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2A610">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C67C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66D5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5007E34"/>
    <w:multiLevelType w:val="multilevel"/>
    <w:tmpl w:val="7C506B20"/>
    <w:lvl w:ilvl="0">
      <w:start w:val="12"/>
      <w:numFmt w:val="decimal"/>
      <w:lvlText w:val="%1."/>
      <w:lvlJc w:val="left"/>
      <w:pPr>
        <w:ind w:left="1101"/>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B880E95"/>
    <w:multiLevelType w:val="multilevel"/>
    <w:tmpl w:val="395CE77E"/>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1E230F0"/>
    <w:multiLevelType w:val="hybridMultilevel"/>
    <w:tmpl w:val="22DCA70C"/>
    <w:lvl w:ilvl="0" w:tplc="0ED20728">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3B34">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440C0">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2EE38">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2B162">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CC8B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05C64">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C06A4">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E4E7C">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5CE3FAD"/>
    <w:multiLevelType w:val="multilevel"/>
    <w:tmpl w:val="04DA8F9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638277F"/>
    <w:multiLevelType w:val="hybridMultilevel"/>
    <w:tmpl w:val="BC4E70FA"/>
    <w:lvl w:ilvl="0" w:tplc="881E7708">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86CDA">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02640">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65C3E">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A9AF0">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63E66">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0C364">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4E88E2">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2BAEA">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7EB33F5"/>
    <w:multiLevelType w:val="hybridMultilevel"/>
    <w:tmpl w:val="E63AE25E"/>
    <w:lvl w:ilvl="0" w:tplc="AC92D01A">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2FC5E">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2C820">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CD760">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4016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E5F0A">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68BC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69626">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6FB3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D4A5C18"/>
    <w:multiLevelType w:val="hybridMultilevel"/>
    <w:tmpl w:val="84AACCA6"/>
    <w:lvl w:ilvl="0" w:tplc="991AEA8C">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52B526">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72E084">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36999C">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146A5A">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C2FF44">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24C162">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D0A47C">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84CCC2">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48F37AC"/>
    <w:multiLevelType w:val="hybridMultilevel"/>
    <w:tmpl w:val="FE269090"/>
    <w:lvl w:ilvl="0" w:tplc="5552BA94">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5A7FAA">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642FF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762EE4">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58A8BA">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AE8FBE">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FCCCE2">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522652">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CCCAA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5ABC2DEF"/>
    <w:multiLevelType w:val="multilevel"/>
    <w:tmpl w:val="C778E636"/>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0527C4E"/>
    <w:multiLevelType w:val="hybridMultilevel"/>
    <w:tmpl w:val="20F83A9C"/>
    <w:lvl w:ilvl="0" w:tplc="DC9830AC">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3CBFE6">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1424DC">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0A5ABA">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C8CABE">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B07162">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361A92">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E6226C">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5A68B8">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61967D24"/>
    <w:multiLevelType w:val="multilevel"/>
    <w:tmpl w:val="51C8D284"/>
    <w:lvl w:ilvl="0">
      <w:start w:val="5"/>
      <w:numFmt w:val="decimal"/>
      <w:lvlText w:val="%1."/>
      <w:lvlJc w:val="left"/>
      <w:pPr>
        <w:ind w:left="1891"/>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39635F7"/>
    <w:multiLevelType w:val="hybridMultilevel"/>
    <w:tmpl w:val="2B860502"/>
    <w:lvl w:ilvl="0" w:tplc="64CAF6CE">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EEA74">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0701A">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ADF5C">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EE59A">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07AD6">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6EBACC">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480C8">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62C46">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53C738C"/>
    <w:multiLevelType w:val="multilevel"/>
    <w:tmpl w:val="4B7E8D68"/>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8313790"/>
    <w:multiLevelType w:val="hybridMultilevel"/>
    <w:tmpl w:val="B486EF4C"/>
    <w:lvl w:ilvl="0" w:tplc="B9F45A2A">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E05B84">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0C593E">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04DA3C">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6ADFA2">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89CA0">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DCF8FA">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4E0196">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5E6046">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78E00787"/>
    <w:multiLevelType w:val="multilevel"/>
    <w:tmpl w:val="D9C641DC"/>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930095D"/>
    <w:multiLevelType w:val="multilevel"/>
    <w:tmpl w:val="E3443398"/>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7419B1"/>
    <w:multiLevelType w:val="multilevel"/>
    <w:tmpl w:val="7ED665E6"/>
    <w:lvl w:ilvl="0">
      <w:start w:val="13"/>
      <w:numFmt w:val="decimal"/>
      <w:lvlText w:val="%1."/>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
  </w:num>
  <w:num w:numId="3">
    <w:abstractNumId w:val="17"/>
  </w:num>
  <w:num w:numId="4">
    <w:abstractNumId w:val="12"/>
  </w:num>
  <w:num w:numId="5">
    <w:abstractNumId w:val="8"/>
  </w:num>
  <w:num w:numId="6">
    <w:abstractNumId w:val="11"/>
  </w:num>
  <w:num w:numId="7">
    <w:abstractNumId w:val="2"/>
  </w:num>
  <w:num w:numId="8">
    <w:abstractNumId w:val="23"/>
  </w:num>
  <w:num w:numId="9">
    <w:abstractNumId w:val="20"/>
  </w:num>
  <w:num w:numId="10">
    <w:abstractNumId w:val="15"/>
  </w:num>
  <w:num w:numId="11">
    <w:abstractNumId w:val="10"/>
  </w:num>
  <w:num w:numId="12">
    <w:abstractNumId w:val="7"/>
  </w:num>
  <w:num w:numId="13">
    <w:abstractNumId w:val="26"/>
  </w:num>
  <w:num w:numId="14">
    <w:abstractNumId w:val="14"/>
  </w:num>
  <w:num w:numId="15">
    <w:abstractNumId w:val="3"/>
  </w:num>
  <w:num w:numId="16">
    <w:abstractNumId w:val="18"/>
  </w:num>
  <w:num w:numId="17">
    <w:abstractNumId w:val="4"/>
  </w:num>
  <w:num w:numId="18">
    <w:abstractNumId w:val="13"/>
  </w:num>
  <w:num w:numId="19">
    <w:abstractNumId w:val="22"/>
  </w:num>
  <w:num w:numId="20">
    <w:abstractNumId w:val="6"/>
  </w:num>
  <w:num w:numId="21">
    <w:abstractNumId w:val="25"/>
  </w:num>
  <w:num w:numId="22">
    <w:abstractNumId w:val="21"/>
  </w:num>
  <w:num w:numId="23">
    <w:abstractNumId w:val="24"/>
  </w:num>
  <w:num w:numId="24">
    <w:abstractNumId w:val="0"/>
  </w:num>
  <w:num w:numId="25">
    <w:abstractNumId w:val="5"/>
  </w:num>
  <w:num w:numId="26">
    <w:abstractNumId w:val="1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3DC"/>
    <w:rsid w:val="00022A2A"/>
    <w:rsid w:val="000663F7"/>
    <w:rsid w:val="000A0894"/>
    <w:rsid w:val="000E2A6C"/>
    <w:rsid w:val="000F13ED"/>
    <w:rsid w:val="00130309"/>
    <w:rsid w:val="00162A8C"/>
    <w:rsid w:val="00165C5D"/>
    <w:rsid w:val="001B46D6"/>
    <w:rsid w:val="00202070"/>
    <w:rsid w:val="0021011E"/>
    <w:rsid w:val="00210A9F"/>
    <w:rsid w:val="00212C3E"/>
    <w:rsid w:val="0021415E"/>
    <w:rsid w:val="002146D6"/>
    <w:rsid w:val="00217111"/>
    <w:rsid w:val="002319E5"/>
    <w:rsid w:val="00265786"/>
    <w:rsid w:val="00280852"/>
    <w:rsid w:val="002A2766"/>
    <w:rsid w:val="002C2A58"/>
    <w:rsid w:val="00315A38"/>
    <w:rsid w:val="003423DC"/>
    <w:rsid w:val="00381D0A"/>
    <w:rsid w:val="003D7232"/>
    <w:rsid w:val="0041080B"/>
    <w:rsid w:val="0042587F"/>
    <w:rsid w:val="0043154F"/>
    <w:rsid w:val="004607DF"/>
    <w:rsid w:val="004704B5"/>
    <w:rsid w:val="00477E92"/>
    <w:rsid w:val="004C0F6D"/>
    <w:rsid w:val="004D4ED0"/>
    <w:rsid w:val="004E37AD"/>
    <w:rsid w:val="004F55FA"/>
    <w:rsid w:val="00553845"/>
    <w:rsid w:val="00565AE1"/>
    <w:rsid w:val="005D314A"/>
    <w:rsid w:val="00621AB3"/>
    <w:rsid w:val="006418D4"/>
    <w:rsid w:val="006E4A69"/>
    <w:rsid w:val="00702A06"/>
    <w:rsid w:val="00724C6A"/>
    <w:rsid w:val="0077504D"/>
    <w:rsid w:val="007B016B"/>
    <w:rsid w:val="007B5AE3"/>
    <w:rsid w:val="007E42EC"/>
    <w:rsid w:val="007E4CA2"/>
    <w:rsid w:val="007F0932"/>
    <w:rsid w:val="00805594"/>
    <w:rsid w:val="00810652"/>
    <w:rsid w:val="00842F02"/>
    <w:rsid w:val="00875D78"/>
    <w:rsid w:val="008C3D88"/>
    <w:rsid w:val="009106A5"/>
    <w:rsid w:val="0094597B"/>
    <w:rsid w:val="00961B88"/>
    <w:rsid w:val="00967762"/>
    <w:rsid w:val="00986C03"/>
    <w:rsid w:val="009A5FE8"/>
    <w:rsid w:val="009B39EA"/>
    <w:rsid w:val="009D1CE6"/>
    <w:rsid w:val="009D2923"/>
    <w:rsid w:val="009D58AB"/>
    <w:rsid w:val="00A27965"/>
    <w:rsid w:val="00A811DB"/>
    <w:rsid w:val="00AA01C2"/>
    <w:rsid w:val="00AF514B"/>
    <w:rsid w:val="00B1360B"/>
    <w:rsid w:val="00B14E2C"/>
    <w:rsid w:val="00B4247C"/>
    <w:rsid w:val="00B84498"/>
    <w:rsid w:val="00BF0A31"/>
    <w:rsid w:val="00C11856"/>
    <w:rsid w:val="00C35F39"/>
    <w:rsid w:val="00CA520B"/>
    <w:rsid w:val="00CC07C9"/>
    <w:rsid w:val="00CE00C9"/>
    <w:rsid w:val="00CF0451"/>
    <w:rsid w:val="00CF6355"/>
    <w:rsid w:val="00D05434"/>
    <w:rsid w:val="00DA0474"/>
    <w:rsid w:val="00DB3B83"/>
    <w:rsid w:val="00E43574"/>
    <w:rsid w:val="00EE2837"/>
    <w:rsid w:val="00F34C50"/>
    <w:rsid w:val="00F51CD4"/>
    <w:rsid w:val="00F90400"/>
    <w:rsid w:val="00FD4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03"/>
  </w:style>
  <w:style w:type="paragraph" w:styleId="1">
    <w:name w:val="heading 1"/>
    <w:next w:val="a"/>
    <w:link w:val="10"/>
    <w:uiPriority w:val="9"/>
    <w:unhideWhenUsed/>
    <w:qFormat/>
    <w:rsid w:val="00EE2837"/>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EE2837"/>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EE2837"/>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3DC"/>
    <w:rPr>
      <w:color w:val="0000FF"/>
      <w:u w:val="single"/>
    </w:rPr>
  </w:style>
  <w:style w:type="character" w:styleId="a4">
    <w:name w:val="FollowedHyperlink"/>
    <w:basedOn w:val="a0"/>
    <w:uiPriority w:val="99"/>
    <w:semiHidden/>
    <w:unhideWhenUsed/>
    <w:rsid w:val="003423DC"/>
    <w:rPr>
      <w:color w:val="800080"/>
      <w:u w:val="single"/>
    </w:rPr>
  </w:style>
  <w:style w:type="paragraph" w:customStyle="1" w:styleId="xl63">
    <w:name w:val="xl6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3423D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3423D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423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423D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3423D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423D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5">
    <w:name w:val="footer"/>
    <w:basedOn w:val="a"/>
    <w:link w:val="a6"/>
    <w:uiPriority w:val="99"/>
    <w:semiHidden/>
    <w:unhideWhenUsed/>
    <w:rsid w:val="00022A2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2A2A"/>
  </w:style>
  <w:style w:type="character" w:styleId="a7">
    <w:name w:val="page number"/>
    <w:basedOn w:val="a0"/>
    <w:rsid w:val="00022A2A"/>
  </w:style>
  <w:style w:type="paragraph" w:styleId="a8">
    <w:name w:val="Balloon Text"/>
    <w:basedOn w:val="a"/>
    <w:link w:val="a9"/>
    <w:uiPriority w:val="99"/>
    <w:semiHidden/>
    <w:unhideWhenUsed/>
    <w:rsid w:val="00022A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2A2A"/>
    <w:rPr>
      <w:rFonts w:ascii="Tahoma" w:hAnsi="Tahoma" w:cs="Tahoma"/>
      <w:sz w:val="16"/>
      <w:szCs w:val="16"/>
    </w:rPr>
  </w:style>
  <w:style w:type="character" w:customStyle="1" w:styleId="10">
    <w:name w:val="Заголовок 1 Знак"/>
    <w:basedOn w:val="a0"/>
    <w:link w:val="1"/>
    <w:uiPriority w:val="9"/>
    <w:rsid w:val="00EE2837"/>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EE2837"/>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EE2837"/>
    <w:rPr>
      <w:rFonts w:ascii="Times New Roman" w:eastAsia="Times New Roman" w:hAnsi="Times New Roman" w:cs="Times New Roman"/>
      <w:color w:val="000000"/>
      <w:sz w:val="26"/>
      <w:lang w:val="en-US"/>
    </w:rPr>
  </w:style>
  <w:style w:type="numbering" w:customStyle="1" w:styleId="11">
    <w:name w:val="Нет списка1"/>
    <w:next w:val="a2"/>
    <w:uiPriority w:val="99"/>
    <w:semiHidden/>
    <w:unhideWhenUsed/>
    <w:rsid w:val="00EE2837"/>
  </w:style>
  <w:style w:type="table" w:customStyle="1" w:styleId="TableGrid">
    <w:name w:val="TableGrid"/>
    <w:rsid w:val="00EE283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a">
    <w:name w:val="header"/>
    <w:basedOn w:val="a"/>
    <w:link w:val="ab"/>
    <w:uiPriority w:val="99"/>
    <w:unhideWhenUsed/>
    <w:rsid w:val="00EE2837"/>
    <w:pPr>
      <w:tabs>
        <w:tab w:val="center" w:pos="4677"/>
        <w:tab w:val="right" w:pos="9355"/>
      </w:tabs>
      <w:spacing w:after="0" w:line="240" w:lineRule="auto"/>
      <w:ind w:left="1021" w:firstLine="709"/>
      <w:jc w:val="both"/>
    </w:pPr>
    <w:rPr>
      <w:rFonts w:ascii="Times New Roman" w:eastAsia="Times New Roman" w:hAnsi="Times New Roman" w:cs="Times New Roman"/>
      <w:color w:val="000000"/>
      <w:sz w:val="24"/>
      <w:lang w:val="en-US"/>
    </w:rPr>
  </w:style>
  <w:style w:type="character" w:customStyle="1" w:styleId="ab">
    <w:name w:val="Верхний колонтитул Знак"/>
    <w:basedOn w:val="a0"/>
    <w:link w:val="aa"/>
    <w:uiPriority w:val="99"/>
    <w:rsid w:val="00EE2837"/>
    <w:rPr>
      <w:rFonts w:ascii="Times New Roman" w:eastAsia="Times New Roman" w:hAnsi="Times New Roman" w:cs="Times New Roman"/>
      <w:color w:val="000000"/>
      <w:sz w:val="24"/>
      <w:lang w:val="en-US"/>
    </w:rPr>
  </w:style>
  <w:style w:type="table" w:styleId="ac">
    <w:name w:val="Table Grid"/>
    <w:basedOn w:val="a1"/>
    <w:uiPriority w:val="59"/>
    <w:rsid w:val="00EE283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E28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2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endnote text"/>
    <w:basedOn w:val="a"/>
    <w:link w:val="ae"/>
    <w:uiPriority w:val="99"/>
    <w:semiHidden/>
    <w:unhideWhenUsed/>
    <w:rsid w:val="00EE2837"/>
    <w:pPr>
      <w:spacing w:after="0" w:line="240" w:lineRule="auto"/>
      <w:ind w:left="1021" w:firstLine="709"/>
      <w:jc w:val="both"/>
    </w:pPr>
    <w:rPr>
      <w:rFonts w:ascii="Times New Roman" w:eastAsia="Times New Roman" w:hAnsi="Times New Roman" w:cs="Times New Roman"/>
      <w:color w:val="000000"/>
      <w:sz w:val="20"/>
      <w:szCs w:val="20"/>
      <w:lang w:val="en-US"/>
    </w:rPr>
  </w:style>
  <w:style w:type="character" w:customStyle="1" w:styleId="ae">
    <w:name w:val="Текст концевой сноски Знак"/>
    <w:basedOn w:val="a0"/>
    <w:link w:val="ad"/>
    <w:uiPriority w:val="99"/>
    <w:semiHidden/>
    <w:rsid w:val="00EE2837"/>
    <w:rPr>
      <w:rFonts w:ascii="Times New Roman" w:eastAsia="Times New Roman" w:hAnsi="Times New Roman" w:cs="Times New Roman"/>
      <w:color w:val="000000"/>
      <w:sz w:val="20"/>
      <w:szCs w:val="20"/>
      <w:lang w:val="en-US"/>
    </w:rPr>
  </w:style>
  <w:style w:type="character" w:styleId="af">
    <w:name w:val="endnote reference"/>
    <w:basedOn w:val="a0"/>
    <w:uiPriority w:val="99"/>
    <w:semiHidden/>
    <w:unhideWhenUsed/>
    <w:rsid w:val="00EE2837"/>
    <w:rPr>
      <w:vertAlign w:val="superscript"/>
    </w:rPr>
  </w:style>
  <w:style w:type="paragraph" w:styleId="af0">
    <w:name w:val="footnote text"/>
    <w:basedOn w:val="a"/>
    <w:link w:val="af1"/>
    <w:uiPriority w:val="99"/>
    <w:semiHidden/>
    <w:unhideWhenUsed/>
    <w:rsid w:val="00EE2837"/>
    <w:pPr>
      <w:spacing w:after="0" w:line="240" w:lineRule="auto"/>
      <w:ind w:left="1021" w:firstLine="709"/>
      <w:jc w:val="both"/>
    </w:pPr>
    <w:rPr>
      <w:rFonts w:ascii="Times New Roman" w:eastAsia="Times New Roman" w:hAnsi="Times New Roman" w:cs="Times New Roman"/>
      <w:color w:val="000000"/>
      <w:sz w:val="20"/>
      <w:szCs w:val="20"/>
      <w:lang w:val="en-US"/>
    </w:rPr>
  </w:style>
  <w:style w:type="character" w:customStyle="1" w:styleId="af1">
    <w:name w:val="Текст сноски Знак"/>
    <w:basedOn w:val="a0"/>
    <w:link w:val="af0"/>
    <w:uiPriority w:val="99"/>
    <w:semiHidden/>
    <w:rsid w:val="00EE2837"/>
    <w:rPr>
      <w:rFonts w:ascii="Times New Roman" w:eastAsia="Times New Roman" w:hAnsi="Times New Roman" w:cs="Times New Roman"/>
      <w:color w:val="000000"/>
      <w:sz w:val="20"/>
      <w:szCs w:val="20"/>
      <w:lang w:val="en-US"/>
    </w:rPr>
  </w:style>
  <w:style w:type="character" w:styleId="af2">
    <w:name w:val="footnote reference"/>
    <w:basedOn w:val="a0"/>
    <w:uiPriority w:val="99"/>
    <w:semiHidden/>
    <w:unhideWhenUsed/>
    <w:rsid w:val="00EE2837"/>
    <w:rPr>
      <w:vertAlign w:val="superscript"/>
    </w:rPr>
  </w:style>
  <w:style w:type="paragraph" w:customStyle="1" w:styleId="ConsPlusTitle">
    <w:name w:val="ConsPlusTitle"/>
    <w:rsid w:val="009A5F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5F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5F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5F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5F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5F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389381232">
      <w:bodyDiv w:val="1"/>
      <w:marLeft w:val="0"/>
      <w:marRight w:val="0"/>
      <w:marTop w:val="0"/>
      <w:marBottom w:val="0"/>
      <w:divBdr>
        <w:top w:val="none" w:sz="0" w:space="0" w:color="auto"/>
        <w:left w:val="none" w:sz="0" w:space="0" w:color="auto"/>
        <w:bottom w:val="none" w:sz="0" w:space="0" w:color="auto"/>
        <w:right w:val="none" w:sz="0" w:space="0" w:color="auto"/>
      </w:divBdr>
    </w:div>
    <w:div w:id="760877190">
      <w:bodyDiv w:val="1"/>
      <w:marLeft w:val="0"/>
      <w:marRight w:val="0"/>
      <w:marTop w:val="0"/>
      <w:marBottom w:val="0"/>
      <w:divBdr>
        <w:top w:val="none" w:sz="0" w:space="0" w:color="auto"/>
        <w:left w:val="none" w:sz="0" w:space="0" w:color="auto"/>
        <w:bottom w:val="none" w:sz="0" w:space="0" w:color="auto"/>
        <w:right w:val="none" w:sz="0" w:space="0" w:color="auto"/>
      </w:divBdr>
    </w:div>
    <w:div w:id="1086609066">
      <w:bodyDiv w:val="1"/>
      <w:marLeft w:val="0"/>
      <w:marRight w:val="0"/>
      <w:marTop w:val="0"/>
      <w:marBottom w:val="0"/>
      <w:divBdr>
        <w:top w:val="none" w:sz="0" w:space="0" w:color="auto"/>
        <w:left w:val="none" w:sz="0" w:space="0" w:color="auto"/>
        <w:bottom w:val="none" w:sz="0" w:space="0" w:color="auto"/>
        <w:right w:val="none" w:sz="0" w:space="0" w:color="auto"/>
      </w:divBdr>
    </w:div>
    <w:div w:id="1446343285">
      <w:bodyDiv w:val="1"/>
      <w:marLeft w:val="0"/>
      <w:marRight w:val="0"/>
      <w:marTop w:val="0"/>
      <w:marBottom w:val="0"/>
      <w:divBdr>
        <w:top w:val="none" w:sz="0" w:space="0" w:color="auto"/>
        <w:left w:val="none" w:sz="0" w:space="0" w:color="auto"/>
        <w:bottom w:val="none" w:sz="0" w:space="0" w:color="auto"/>
        <w:right w:val="none" w:sz="0" w:space="0" w:color="auto"/>
      </w:divBdr>
    </w:div>
    <w:div w:id="1448547749">
      <w:bodyDiv w:val="1"/>
      <w:marLeft w:val="0"/>
      <w:marRight w:val="0"/>
      <w:marTop w:val="0"/>
      <w:marBottom w:val="0"/>
      <w:divBdr>
        <w:top w:val="none" w:sz="0" w:space="0" w:color="auto"/>
        <w:left w:val="none" w:sz="0" w:space="0" w:color="auto"/>
        <w:bottom w:val="none" w:sz="0" w:space="0" w:color="auto"/>
        <w:right w:val="none" w:sz="0" w:space="0" w:color="auto"/>
      </w:divBdr>
    </w:div>
    <w:div w:id="1551260477">
      <w:bodyDiv w:val="1"/>
      <w:marLeft w:val="0"/>
      <w:marRight w:val="0"/>
      <w:marTop w:val="0"/>
      <w:marBottom w:val="0"/>
      <w:divBdr>
        <w:top w:val="none" w:sz="0" w:space="0" w:color="auto"/>
        <w:left w:val="none" w:sz="0" w:space="0" w:color="auto"/>
        <w:bottom w:val="none" w:sz="0" w:space="0" w:color="auto"/>
        <w:right w:val="none" w:sz="0" w:space="0" w:color="auto"/>
      </w:divBdr>
    </w:div>
    <w:div w:id="1691027534">
      <w:bodyDiv w:val="1"/>
      <w:marLeft w:val="0"/>
      <w:marRight w:val="0"/>
      <w:marTop w:val="0"/>
      <w:marBottom w:val="0"/>
      <w:divBdr>
        <w:top w:val="none" w:sz="0" w:space="0" w:color="auto"/>
        <w:left w:val="none" w:sz="0" w:space="0" w:color="auto"/>
        <w:bottom w:val="none" w:sz="0" w:space="0" w:color="auto"/>
        <w:right w:val="none" w:sz="0" w:space="0" w:color="auto"/>
      </w:divBdr>
    </w:div>
    <w:div w:id="1840347097">
      <w:bodyDiv w:val="1"/>
      <w:marLeft w:val="0"/>
      <w:marRight w:val="0"/>
      <w:marTop w:val="0"/>
      <w:marBottom w:val="0"/>
      <w:divBdr>
        <w:top w:val="none" w:sz="0" w:space="0" w:color="auto"/>
        <w:left w:val="none" w:sz="0" w:space="0" w:color="auto"/>
        <w:bottom w:val="none" w:sz="0" w:space="0" w:color="auto"/>
        <w:right w:val="none" w:sz="0" w:space="0" w:color="auto"/>
      </w:divBdr>
    </w:div>
    <w:div w:id="18629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A005B9BDC4F124E3BD8E42C93C09BBB5FA6175F899CC3581E1DEA53DEF346F70C9D7FDFDFE064AA143A162a1bBF" TargetMode="External"/><Relationship Id="rId18" Type="http://schemas.openxmlformats.org/officeDocument/2006/relationships/hyperlink" Target="consultantplus://offline/ref=A005B9BDC4F124E3BD8E42C93C09BBB5FC6870F5949E6283B08BAB38E7643560CD9EA9F6E10156BE43BF6219DBaCb3F" TargetMode="External"/><Relationship Id="rId26" Type="http://schemas.openxmlformats.org/officeDocument/2006/relationships/hyperlink" Target="consultantplus://offline/ref=8B260757E8577F66447260ACF128F5AD4CD96F99AA5BAD2999AE5ED95637FD5CA9B52DD1D80DF16976D84A0CBF0A0603E61C580B2ED1434FTEiAG" TargetMode="External"/><Relationship Id="rId39" Type="http://schemas.openxmlformats.org/officeDocument/2006/relationships/hyperlink" Target="consultantplus://offline/ref=A005B9BDC4F124E3BD8E42C93C09BBB5FC6B75FF979D6283B08BAB38E7643560CD9EA9F6E10156BE43BF6219DBaCb3F" TargetMode="External"/><Relationship Id="rId3" Type="http://schemas.openxmlformats.org/officeDocument/2006/relationships/styles" Target="styles.xml"/><Relationship Id="rId21" Type="http://schemas.openxmlformats.org/officeDocument/2006/relationships/hyperlink" Target="consultantplus://offline/ref=A005B9BDC4F124E3BD8E42C93C09BBB5FB6175FF92986283B08BAB38E7643560CD9EA9F6E10156BE43BF6219DBaCb3F" TargetMode="External"/><Relationship Id="rId34" Type="http://schemas.openxmlformats.org/officeDocument/2006/relationships/hyperlink" Target="consultantplus://offline/ref=A005B9BDC4F124E3BD8E42C93C09BBB5FC6870F5949E6283B08BAB38E7643560CD9EA9F6E10156BE43BF6219DBaCb3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005B9BDC4F124E3BD8E42C93C09BBB5FC6B76F897936283B08BAB38E7643560DF9EF1FAE00748BD42AA34489D946641B5EC2964D20D1781a8b0F" TargetMode="External"/><Relationship Id="rId17" Type="http://schemas.openxmlformats.org/officeDocument/2006/relationships/hyperlink" Target="consultantplus://offline/ref=A005B9BDC4F124E3BD8E42C93C09BBB5FC6A71FE929D6283B08BAB38E7643560CD9EA9F6E10156BE43BF6219DBaCb3F" TargetMode="External"/><Relationship Id="rId25" Type="http://schemas.openxmlformats.org/officeDocument/2006/relationships/hyperlink" Target="consultantplus://offline/ref=8B260757E8577F66447260ACF128F5AD4CD96F99AA5BAD2999AE5ED95637FD5CA9B52DD4DB06A53D3486135CFD410A00FE00590BT3i2G" TargetMode="External"/><Relationship Id="rId33" Type="http://schemas.openxmlformats.org/officeDocument/2006/relationships/hyperlink" Target="consultantplus://offline/ref=A005B9BDC4F124E3BD8E42C93C09BBB5FB6873FA9B9B6283B08BAB38E7643560CD9EA9F6E10156BE43BF6219DBaCb3F" TargetMode="External"/><Relationship Id="rId38" Type="http://schemas.openxmlformats.org/officeDocument/2006/relationships/hyperlink" Target="consultantplus://offline/ref=A005B9BDC4F124E3BD8E42C93C09BBB5FC6870F5949E6283B08BAB38E7643560DF9EF1FAE0074BBA43AA34489D946641B5EC2964D20D1781a8b0F"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A005B9BDC4F124E3BD8E42C93C09BBB5FC6B70FC9A9D6283B08BAB38E7643560CD9EA9F6E10156BE43BF6219DBaCb3F" TargetMode="External"/><Relationship Id="rId20" Type="http://schemas.openxmlformats.org/officeDocument/2006/relationships/hyperlink" Target="consultantplus://offline/ref=A005B9BDC4F124E3BD8E42C93C09BBB5FC6B70FF949A6283B08BAB38E7643560CD9EA9F6E10156BE43BF6219DBaCb3F" TargetMode="External"/><Relationship Id="rId29" Type="http://schemas.openxmlformats.org/officeDocument/2006/relationships/hyperlink" Target="consultantplus://offline/ref=8B260757E8577F66447260ACF128F5AD4CD96F99AA5BAD2999AE5ED95637FD5CA9B52DD3DD04FA3821974B50FA591503E21C5B0932TDi1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05B9BDC4F124E3BD8E42C93C09BBB5FB6876F5909A6283B08BAB38E7643560CD9EA9F6E10156BE43BF6219DBaCb3F" TargetMode="External"/><Relationship Id="rId24" Type="http://schemas.openxmlformats.org/officeDocument/2006/relationships/hyperlink" Target="consultantplus://offline/ref=8B260757E8577F66447260ACF128F5AD49DA6B95AE5FAD2999AE5ED95637FD5CBBB575DDD90BEF6D72CD1C5DF9T5iDG" TargetMode="External"/><Relationship Id="rId32" Type="http://schemas.openxmlformats.org/officeDocument/2006/relationships/hyperlink" Target="consultantplus://offline/ref=A005B9BDC4F124E3BD8E42C93C09BBB5FC6870F5949E6283B08BAB38E7643560DF9EF1FAE00043EB10E53514D8C77541B1EC2A66CEa0bDF" TargetMode="External"/><Relationship Id="rId37" Type="http://schemas.openxmlformats.org/officeDocument/2006/relationships/hyperlink" Target="consultantplus://offline/ref=A005B9BDC4F124E3BD8E42C93C09BBB5FC6870F5949E6283B08BAB38E7643560CD9EA9F6E10156BE43BF6219DBaCb3F" TargetMode="External"/><Relationship Id="rId40" Type="http://schemas.openxmlformats.org/officeDocument/2006/relationships/hyperlink" Target="consultantplus://offline/ref=A005B9BDC4F124E3BD8E42C93C09BBB5FC6B75FF979D6283B08BAB38E7643560CD9EA9F6E10156BE43BF6219DBaCb3F"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A005B9BDC4F124E3BD8E42C93C09BBB5FB6E7AFE97996283B08BAB38E7643560CD9EA9F6E10156BE43BF6219DBaCb3F" TargetMode="External"/><Relationship Id="rId23" Type="http://schemas.openxmlformats.org/officeDocument/2006/relationships/hyperlink" Target="consultantplus://offline/ref=8B260757E8577F66447260ACF128F5AD4CD96F99AA5BAD2999AE5ED95637FD5CA9B52DD1D80DF16D70D84A0CBF0A0603E61C580B2ED1434FTEiAG" TargetMode="External"/><Relationship Id="rId28" Type="http://schemas.openxmlformats.org/officeDocument/2006/relationships/hyperlink" Target="consultantplus://offline/ref=8B260757E8577F66447260ACF128F5AD4CD96F99AA5BAD2999AE5ED95637FD5CA9B52DD1D80DF26972D84A0CBF0A0603E61C580B2ED1434FTEiAG" TargetMode="External"/><Relationship Id="rId36" Type="http://schemas.openxmlformats.org/officeDocument/2006/relationships/hyperlink" Target="consultantplus://offline/ref=A005B9BDC4F124E3BD8E42C93C09BBB5FB6873FA9B9B6283B08BAB38E7643560CD9EA9F6E10156BE43BF6219DBaCb3F" TargetMode="External"/><Relationship Id="rId10" Type="http://schemas.openxmlformats.org/officeDocument/2006/relationships/footer" Target="footer2.xml"/><Relationship Id="rId19" Type="http://schemas.openxmlformats.org/officeDocument/2006/relationships/hyperlink" Target="consultantplus://offline/ref=A005B9BDC4F124E3BD8E42C93C09BBB5FC6973FA92936283B08BAB38E7643560CD9EA9F6E10156BE43BF6219DBaCb3F" TargetMode="External"/><Relationship Id="rId31" Type="http://schemas.openxmlformats.org/officeDocument/2006/relationships/hyperlink" Target="consultantplus://offline/ref=A005B9BDC4F124E3BD8E42C93C09BBB5FB6E7AFE97996283B08BAB38E7643560DF9EF1FAE00541BB41AA34489D946641B5EC2964D20D1781a8b0F"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005B9BDC4F124E3BD8E42C93C09BBB5FC6875F4979F6283B08BAB38E7643560CD9EA9F6E10156BE43BF6219DBaCb3F" TargetMode="External"/><Relationship Id="rId22" Type="http://schemas.openxmlformats.org/officeDocument/2006/relationships/hyperlink" Target="consultantplus://offline/ref=A005B9BDC4F124E3BD8E42C93C09BBB5FC6977FA969F6283B08BAB38E7643560CD9EA9F6E10156BE43BF6219DBaCb3F" TargetMode="External"/><Relationship Id="rId27" Type="http://schemas.openxmlformats.org/officeDocument/2006/relationships/hyperlink" Target="consultantplus://offline/ref=8B260757E8577F66447260ACF128F5AD4CD96F99AA5BAD2999AE5ED95637FD5CA9B52DD1D80DF26972D84A0CBF0A0603E61C580B2ED1434FTEiAG" TargetMode="External"/><Relationship Id="rId30" Type="http://schemas.openxmlformats.org/officeDocument/2006/relationships/hyperlink" Target="consultantplus://offline/ref=A005B9BDC4F124E3BD8E42C93C09BBB5FC6B70FC979C6283B08BAB38E7643560DF9EF1FAE00748B749AA34489D946641B5EC2964D20D1781a8b0F" TargetMode="External"/><Relationship Id="rId35" Type="http://schemas.openxmlformats.org/officeDocument/2006/relationships/hyperlink" Target="consultantplus://offline/ref=A005B9BDC4F124E3BD8E42C93C09BBB5FB6972FE939C6283B08BAB38E7643560CD9EA9F6E10156BE43BF6219DBaCb3F" TargetMode="External"/><Relationship Id="rId43" Type="http://schemas.openxmlformats.org/officeDocument/2006/relationships/footer" Target="footer3.xm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6A74A-39C1-4691-B5DB-020132D8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12548</Words>
  <Characters>71524</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Плачева Мария Алексеевна</dc:creator>
  <cp:lastModifiedBy>Сайданова</cp:lastModifiedBy>
  <cp:revision>2</cp:revision>
  <cp:lastPrinted>2022-12-08T07:44:00Z</cp:lastPrinted>
  <dcterms:created xsi:type="dcterms:W3CDTF">2022-12-22T08:20:00Z</dcterms:created>
  <dcterms:modified xsi:type="dcterms:W3CDTF">2022-12-22T08:20:00Z</dcterms:modified>
</cp:coreProperties>
</file>